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r>
              <w:rPr>
                <w:color w:val="000000"/>
                <w:sz w:val="24"/>
              </w:rPr>
              <w:t>Prof. Dr. Antônio Condino-Neto MD, PhD, FAAAAI, FCIS</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EE0ACC" w:rsidRDefault="00590FD5">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tônio Condino-Neto.pn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Institute of Biomedical Sciences of the University of São Paulo</w:t>
            </w:r>
          </w:p>
          <w:p w:rsidR="002C7E24" w:rsidRDefault="002C7E24" w:rsidP="0097780E">
            <w:pPr>
              <w:pStyle w:val="11TableHeader"/>
              <w:rPr>
                <w:b w:val="0"/>
                <w:color w:val="000000"/>
                <w:sz w:val="18"/>
              </w:rPr>
            </w:pPr>
            <w:r>
              <w:rPr>
                <w:b w:val="0"/>
                <w:color w:val="000000"/>
                <w:sz w:val="18"/>
              </w:rPr>
              <w:t>Prof. Lineu Prestes Avenue, No. 1730</w:t>
            </w:r>
          </w:p>
          <w:p w:rsidR="002C7E24" w:rsidRDefault="002C7E24" w:rsidP="0097780E">
            <w:pPr>
              <w:pStyle w:val="11TableHeader"/>
              <w:rPr>
                <w:b w:val="0"/>
                <w:color w:val="000000"/>
                <w:sz w:val="18"/>
              </w:rPr>
            </w:pPr>
            <w:r>
              <w:rPr>
                <w:b w:val="0"/>
                <w:color w:val="000000"/>
                <w:sz w:val="18"/>
              </w:rPr>
              <w:t>São Paulo, Brazil, 05508-000</w:t>
            </w:r>
          </w:p>
          <w:p w:rsidR="002C7E24" w:rsidRDefault="002C7E24" w:rsidP="0097780E">
            <w:pPr>
              <w:pStyle w:val="11TableHeader"/>
              <w:rPr>
                <w:b w:val="0"/>
                <w:color w:val="000000"/>
                <w:sz w:val="18"/>
              </w:rPr>
            </w:pPr>
            <w:r>
              <w:rPr>
                <w:b w:val="0"/>
                <w:color w:val="000000"/>
                <w:sz w:val="18"/>
              </w:rPr>
              <w:t>Phone: +55 11 3091 7387</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condino@icb.usp.br</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Clinical Immunology | Pediatrics | Pharmacology</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1</w:t>
            </w:r>
          </w:p>
        </w:tc>
        <w:tc>
          <w:tcPr>
            <w:tcW w:w="1714" w:type="dxa"/>
          </w:tcPr>
          <w:p w:rsidR="00EE0ACC" w:rsidRDefault="00590FD5">
            <w:pPr>
              <w:cnfStyle w:val="000000100000" w:firstRow="0" w:lastRow="0" w:firstColumn="0" w:lastColumn="0" w:oddVBand="0" w:evenVBand="0" w:oddHBand="1" w:evenHBand="0" w:firstRowFirstColumn="0" w:firstRowLastColumn="0" w:lastRowFirstColumn="0" w:lastRowLastColumn="0"/>
            </w:pPr>
            <w:r>
              <w:t>Senior Professor</w:t>
            </w:r>
          </w:p>
        </w:tc>
        <w:tc>
          <w:tcPr>
            <w:tcW w:w="5133" w:type="dxa"/>
          </w:tcPr>
          <w:p w:rsidR="00EE0ACC" w:rsidRDefault="00590FD5">
            <w:pPr>
              <w:cnfStyle w:val="000000100000" w:firstRow="0" w:lastRow="0" w:firstColumn="0" w:lastColumn="0" w:oddVBand="0" w:evenVBand="0" w:oddHBand="1" w:evenHBand="0" w:firstRowFirstColumn="0" w:firstRowLastColumn="0" w:lastRowFirstColumn="0" w:lastRowLastColumn="0"/>
            </w:pPr>
            <w:r>
              <w:t>Immunology, Institute of Biomedical Sciences of the University of São Paulo (ICB-USP)</w:t>
            </w:r>
          </w:p>
        </w:tc>
        <w:tc>
          <w:tcPr>
            <w:tcW w:w="1149" w:type="dxa"/>
          </w:tcPr>
          <w:p w:rsidR="00EE0ACC" w:rsidRDefault="00590FD5">
            <w:pPr>
              <w:jc w:val="center"/>
              <w:cnfStyle w:val="000000100000" w:firstRow="0" w:lastRow="0" w:firstColumn="0" w:lastColumn="0" w:oddVBand="0" w:evenVBand="0" w:oddHBand="1" w:evenHBand="0" w:firstRowFirstColumn="0" w:firstRowLastColumn="0" w:lastRowFirstColumn="0" w:lastRowLastColumn="0"/>
            </w:pPr>
            <w:r>
              <w:t>May-2022</w:t>
            </w:r>
          </w:p>
        </w:tc>
        <w:tc>
          <w:tcPr>
            <w:tcW w:w="938" w:type="dxa"/>
          </w:tcPr>
          <w:p w:rsidR="00EE0ACC" w:rsidRDefault="00590FD5">
            <w:pPr>
              <w:jc w:val="center"/>
              <w:cnfStyle w:val="000000100000" w:firstRow="0" w:lastRow="0" w:firstColumn="0" w:lastColumn="0" w:oddVBand="0" w:evenVBand="0" w:oddHBand="1" w:evenHBand="0" w:firstRowFirstColumn="0" w:firstRowLastColumn="0" w:lastRowFirstColumn="0" w:lastRowLastColumn="0"/>
            </w:pPr>
            <w:r>
              <w:t>-</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2</w:t>
            </w:r>
          </w:p>
        </w:tc>
        <w:tc>
          <w:tcPr>
            <w:tcW w:w="1714" w:type="dxa"/>
          </w:tcPr>
          <w:p w:rsidR="00EE0ACC" w:rsidRDefault="00590FD5">
            <w:pPr>
              <w:cnfStyle w:val="000000010000" w:firstRow="0" w:lastRow="0" w:firstColumn="0" w:lastColumn="0" w:oddVBand="0" w:evenVBand="0" w:oddHBand="0" w:evenHBand="1" w:firstRowFirstColumn="0" w:firstRowLastColumn="0" w:lastRowFirstColumn="0" w:lastRowLastColumn="0"/>
            </w:pPr>
            <w:r>
              <w:t>Chief Medical Officer</w:t>
            </w:r>
          </w:p>
        </w:tc>
        <w:tc>
          <w:tcPr>
            <w:tcW w:w="5133" w:type="dxa"/>
          </w:tcPr>
          <w:p w:rsidR="00EE0ACC" w:rsidRDefault="00590FD5">
            <w:pPr>
              <w:cnfStyle w:val="000000010000" w:firstRow="0" w:lastRow="0" w:firstColumn="0" w:lastColumn="0" w:oddVBand="0" w:evenVBand="0" w:oddHBand="0" w:evenHBand="1" w:firstRowFirstColumn="0" w:firstRowLastColumn="0" w:lastRowFirstColumn="0" w:lastRowLastColumn="0"/>
            </w:pPr>
            <w:r>
              <w:t>Immunogenic Laboratory</w:t>
            </w:r>
          </w:p>
        </w:tc>
        <w:tc>
          <w:tcPr>
            <w:tcW w:w="1149" w:type="dxa"/>
          </w:tcPr>
          <w:p w:rsidR="00EE0ACC" w:rsidRDefault="00590FD5">
            <w:pPr>
              <w:jc w:val="center"/>
              <w:cnfStyle w:val="000000010000" w:firstRow="0" w:lastRow="0" w:firstColumn="0" w:lastColumn="0" w:oddVBand="0" w:evenVBand="0" w:oddHBand="0" w:evenHBand="1" w:firstRowFirstColumn="0" w:firstRowLastColumn="0" w:lastRowFirstColumn="0" w:lastRowLastColumn="0"/>
            </w:pPr>
            <w:r>
              <w:t>Jan-2022</w:t>
            </w:r>
          </w:p>
        </w:tc>
        <w:tc>
          <w:tcPr>
            <w:tcW w:w="938" w:type="dxa"/>
          </w:tcPr>
          <w:p w:rsidR="00EE0ACC" w:rsidRDefault="00590FD5">
            <w:pPr>
              <w:jc w:val="center"/>
              <w:cnfStyle w:val="000000010000" w:firstRow="0" w:lastRow="0" w:firstColumn="0" w:lastColumn="0" w:oddVBand="0" w:evenVBand="0" w:oddHBand="0" w:evenHBand="1" w:firstRowFirstColumn="0" w:firstRowLastColumn="0" w:lastRowFirstColumn="0" w:lastRowLastColumn="0"/>
            </w:pPr>
            <w:r>
              <w:t>-</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3</w:t>
            </w:r>
          </w:p>
        </w:tc>
        <w:tc>
          <w:tcPr>
            <w:tcW w:w="1714" w:type="dxa"/>
          </w:tcPr>
          <w:p w:rsidR="00EE0ACC" w:rsidRDefault="00590FD5">
            <w:pPr>
              <w:cnfStyle w:val="000000100000" w:firstRow="0" w:lastRow="0" w:firstColumn="0" w:lastColumn="0" w:oddVBand="0" w:evenVBand="0" w:oddHBand="1" w:evenHBand="0" w:firstRowFirstColumn="0" w:firstRowLastColumn="0" w:lastRowFirstColumn="0" w:lastRowLastColumn="0"/>
            </w:pPr>
            <w:r>
              <w:t>Senior Scientific Officer</w:t>
            </w:r>
          </w:p>
        </w:tc>
        <w:tc>
          <w:tcPr>
            <w:tcW w:w="5133" w:type="dxa"/>
          </w:tcPr>
          <w:p w:rsidR="00EE0ACC" w:rsidRDefault="00590FD5">
            <w:pPr>
              <w:cnfStyle w:val="000000100000" w:firstRow="0" w:lastRow="0" w:firstColumn="0" w:lastColumn="0" w:oddVBand="0" w:evenVBand="0" w:oddHBand="1" w:evenHBand="0" w:firstRowFirstColumn="0" w:firstRowLastColumn="0" w:lastRowFirstColumn="0" w:lastRowLastColumn="0"/>
            </w:pPr>
            <w:r>
              <w:t>Jô Clemente Institute</w:t>
            </w:r>
          </w:p>
        </w:tc>
        <w:tc>
          <w:tcPr>
            <w:tcW w:w="1149" w:type="dxa"/>
          </w:tcPr>
          <w:p w:rsidR="00EE0ACC" w:rsidRDefault="00590FD5">
            <w:pPr>
              <w:jc w:val="center"/>
              <w:cnfStyle w:val="000000100000" w:firstRow="0" w:lastRow="0" w:firstColumn="0" w:lastColumn="0" w:oddVBand="0" w:evenVBand="0" w:oddHBand="1" w:evenHBand="0" w:firstRowFirstColumn="0" w:firstRowLastColumn="0" w:lastRowFirstColumn="0" w:lastRowLastColumn="0"/>
            </w:pPr>
            <w:r>
              <w:t>Jan-2022</w:t>
            </w:r>
          </w:p>
        </w:tc>
        <w:tc>
          <w:tcPr>
            <w:tcW w:w="938" w:type="dxa"/>
          </w:tcPr>
          <w:p w:rsidR="00EE0ACC" w:rsidRDefault="00590FD5">
            <w:pPr>
              <w:jc w:val="center"/>
              <w:cnfStyle w:val="000000100000" w:firstRow="0" w:lastRow="0" w:firstColumn="0" w:lastColumn="0" w:oddVBand="0" w:evenVBand="0" w:oddHBand="1" w:evenHBand="0" w:firstRowFirstColumn="0" w:firstRowLastColumn="0" w:lastRowFirstColumn="0" w:lastRowLastColumn="0"/>
            </w:pPr>
            <w:r>
              <w:t>-</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4</w:t>
            </w:r>
          </w:p>
        </w:tc>
        <w:tc>
          <w:tcPr>
            <w:tcW w:w="1714" w:type="dxa"/>
          </w:tcPr>
          <w:p w:rsidR="00EE0ACC" w:rsidRDefault="00590FD5">
            <w:pPr>
              <w:cnfStyle w:val="000000010000" w:firstRow="0" w:lastRow="0" w:firstColumn="0" w:lastColumn="0" w:oddVBand="0" w:evenVBand="0" w:oddHBand="0" w:evenHBand="1" w:firstRowFirstColumn="0" w:firstRowLastColumn="0" w:lastRowFirstColumn="0" w:lastRowLastColumn="0"/>
            </w:pPr>
            <w:r>
              <w:t>Member</w:t>
            </w:r>
          </w:p>
        </w:tc>
        <w:tc>
          <w:tcPr>
            <w:tcW w:w="5133" w:type="dxa"/>
          </w:tcPr>
          <w:p w:rsidR="00EE0ACC" w:rsidRDefault="00590FD5">
            <w:pPr>
              <w:cnfStyle w:val="000000010000" w:firstRow="0" w:lastRow="0" w:firstColumn="0" w:lastColumn="0" w:oddVBand="0" w:evenVBand="0" w:oddHBand="0" w:evenHBand="1" w:firstRowFirstColumn="0" w:firstRowLastColumn="0" w:lastRowFirstColumn="0" w:lastRowLastColumn="0"/>
            </w:pPr>
            <w:r>
              <w:t>International Cooperation Committee, Institute of Biomedical Sciences of the University of São Paulo (ICB-USP)</w:t>
            </w:r>
          </w:p>
        </w:tc>
        <w:tc>
          <w:tcPr>
            <w:tcW w:w="1149" w:type="dxa"/>
          </w:tcPr>
          <w:p w:rsidR="00EE0ACC" w:rsidRDefault="00590FD5">
            <w:pPr>
              <w:jc w:val="center"/>
              <w:cnfStyle w:val="000000010000" w:firstRow="0" w:lastRow="0" w:firstColumn="0" w:lastColumn="0" w:oddVBand="0" w:evenVBand="0" w:oddHBand="0" w:evenHBand="1" w:firstRowFirstColumn="0" w:firstRowLastColumn="0" w:lastRowFirstColumn="0" w:lastRowLastColumn="0"/>
            </w:pPr>
            <w:r>
              <w:t>Mar-2010</w:t>
            </w:r>
          </w:p>
        </w:tc>
        <w:tc>
          <w:tcPr>
            <w:tcW w:w="938" w:type="dxa"/>
          </w:tcPr>
          <w:p w:rsidR="00EE0ACC" w:rsidRDefault="00590FD5">
            <w:pPr>
              <w:jc w:val="center"/>
              <w:cnfStyle w:val="000000010000" w:firstRow="0" w:lastRow="0" w:firstColumn="0" w:lastColumn="0" w:oddVBand="0" w:evenVBand="0" w:oddHBand="0" w:evenHBand="1" w:firstRowFirstColumn="0" w:firstRowLastColumn="0" w:lastRowFirstColumn="0" w:lastRowLastColumn="0"/>
            </w:pPr>
            <w:r>
              <w:t>-</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5</w:t>
            </w:r>
          </w:p>
        </w:tc>
        <w:tc>
          <w:tcPr>
            <w:tcW w:w="1714" w:type="dxa"/>
          </w:tcPr>
          <w:p w:rsidR="00EE0ACC" w:rsidRDefault="00590FD5">
            <w:pPr>
              <w:cnfStyle w:val="000000100000" w:firstRow="0" w:lastRow="0" w:firstColumn="0" w:lastColumn="0" w:oddVBand="0" w:evenVBand="0" w:oddHBand="1" w:evenHBand="0" w:firstRowFirstColumn="0" w:firstRowLastColumn="0" w:lastRowFirstColumn="0" w:lastRowLastColumn="0"/>
            </w:pPr>
            <w:r>
              <w:t>Member</w:t>
            </w:r>
          </w:p>
        </w:tc>
        <w:tc>
          <w:tcPr>
            <w:tcW w:w="5133" w:type="dxa"/>
          </w:tcPr>
          <w:p w:rsidR="00EE0ACC" w:rsidRDefault="00590FD5">
            <w:pPr>
              <w:cnfStyle w:val="000000100000" w:firstRow="0" w:lastRow="0" w:firstColumn="0" w:lastColumn="0" w:oddVBand="0" w:evenVBand="0" w:oddHBand="1" w:evenHBand="0" w:firstRowFirstColumn="0" w:firstRowLastColumn="0" w:lastRowFirstColumn="0" w:lastRowLastColumn="0"/>
            </w:pPr>
            <w:r>
              <w:t>Innovation Center, Institute of Biomedical Sciences of the University of São Paulo (ICB-USP)</w:t>
            </w:r>
          </w:p>
        </w:tc>
        <w:tc>
          <w:tcPr>
            <w:tcW w:w="1149" w:type="dxa"/>
          </w:tcPr>
          <w:p w:rsidR="00EE0ACC" w:rsidRDefault="00590FD5">
            <w:pPr>
              <w:jc w:val="center"/>
              <w:cnfStyle w:val="000000100000" w:firstRow="0" w:lastRow="0" w:firstColumn="0" w:lastColumn="0" w:oddVBand="0" w:evenVBand="0" w:oddHBand="1" w:evenHBand="0" w:firstRowFirstColumn="0" w:firstRowLastColumn="0" w:lastRowFirstColumn="0" w:lastRowLastColumn="0"/>
            </w:pPr>
            <w:r>
              <w:t>Mar-2010</w:t>
            </w:r>
          </w:p>
        </w:tc>
        <w:tc>
          <w:tcPr>
            <w:tcW w:w="938" w:type="dxa"/>
          </w:tcPr>
          <w:p w:rsidR="00EE0ACC" w:rsidRDefault="00590FD5">
            <w:pPr>
              <w:jc w:val="center"/>
              <w:cnfStyle w:val="000000100000" w:firstRow="0" w:lastRow="0" w:firstColumn="0" w:lastColumn="0" w:oddVBand="0" w:evenVBand="0" w:oddHBand="1" w:evenHBand="0" w:firstRowFirstColumn="0" w:firstRowLastColumn="0" w:lastRowFirstColumn="0" w:lastRowLastColumn="0"/>
            </w:pPr>
            <w:r>
              <w:t>-</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6</w:t>
            </w:r>
          </w:p>
        </w:tc>
        <w:tc>
          <w:tcPr>
            <w:tcW w:w="1714" w:type="dxa"/>
          </w:tcPr>
          <w:p w:rsidR="00EE0ACC" w:rsidRDefault="00590FD5">
            <w:pPr>
              <w:cnfStyle w:val="000000010000" w:firstRow="0" w:lastRow="0" w:firstColumn="0" w:lastColumn="0" w:oddVBand="0" w:evenVBand="0" w:oddHBand="0" w:evenHBand="1" w:firstRowFirstColumn="0" w:firstRowLastColumn="0" w:lastRowFirstColumn="0" w:lastRowLastColumn="0"/>
            </w:pPr>
            <w:r>
              <w:t>Member</w:t>
            </w:r>
          </w:p>
        </w:tc>
        <w:tc>
          <w:tcPr>
            <w:tcW w:w="5133" w:type="dxa"/>
          </w:tcPr>
          <w:p w:rsidR="00EE0ACC" w:rsidRDefault="00590FD5">
            <w:pPr>
              <w:cnfStyle w:val="000000010000" w:firstRow="0" w:lastRow="0" w:firstColumn="0" w:lastColumn="0" w:oddVBand="0" w:evenVBand="0" w:oddHBand="0" w:evenHBand="1" w:firstRowFirstColumn="0" w:firstRowLastColumn="0" w:lastRowFirstColumn="0" w:lastRowLastColumn="0"/>
            </w:pPr>
            <w:r>
              <w:t>Institute of Biomedical Sciences of the University of São Paulo (ICB-USP)</w:t>
            </w:r>
          </w:p>
        </w:tc>
        <w:tc>
          <w:tcPr>
            <w:tcW w:w="1149" w:type="dxa"/>
          </w:tcPr>
          <w:p w:rsidR="00EE0ACC" w:rsidRDefault="00590FD5">
            <w:pPr>
              <w:jc w:val="center"/>
              <w:cnfStyle w:val="000000010000" w:firstRow="0" w:lastRow="0" w:firstColumn="0" w:lastColumn="0" w:oddVBand="0" w:evenVBand="0" w:oddHBand="0" w:evenHBand="1" w:firstRowFirstColumn="0" w:firstRowLastColumn="0" w:lastRowFirstColumn="0" w:lastRowLastColumn="0"/>
            </w:pPr>
            <w:r>
              <w:t>Jun-2009</w:t>
            </w:r>
          </w:p>
        </w:tc>
        <w:tc>
          <w:tcPr>
            <w:tcW w:w="938" w:type="dxa"/>
          </w:tcPr>
          <w:p w:rsidR="00EE0ACC" w:rsidRDefault="00590FD5">
            <w:pPr>
              <w:jc w:val="center"/>
              <w:cnfStyle w:val="000000010000" w:firstRow="0" w:lastRow="0" w:firstColumn="0" w:lastColumn="0" w:oddVBand="0" w:evenVBand="0" w:oddHBand="0" w:evenHBand="1" w:firstRowFirstColumn="0" w:firstRowLastColumn="0" w:lastRowFirstColumn="0" w:lastRowLastColumn="0"/>
            </w:pPr>
            <w:r>
              <w:t>-</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7</w:t>
            </w:r>
          </w:p>
        </w:tc>
        <w:tc>
          <w:tcPr>
            <w:tcW w:w="1714" w:type="dxa"/>
          </w:tcPr>
          <w:p w:rsidR="00EE0ACC" w:rsidRDefault="00590FD5">
            <w:pPr>
              <w:cnfStyle w:val="000000100000" w:firstRow="0" w:lastRow="0" w:firstColumn="0" w:lastColumn="0" w:oddVBand="0" w:evenVBand="0" w:oddHBand="1" w:evenHBand="0" w:firstRowFirstColumn="0" w:firstRowLastColumn="0" w:lastRowFirstColumn="0" w:lastRowLastColumn="0"/>
            </w:pPr>
            <w:r>
              <w:t>Program Coordinator</w:t>
            </w:r>
          </w:p>
        </w:tc>
        <w:tc>
          <w:tcPr>
            <w:tcW w:w="5133" w:type="dxa"/>
          </w:tcPr>
          <w:p w:rsidR="00EE0ACC" w:rsidRDefault="00590FD5">
            <w:pPr>
              <w:cnfStyle w:val="000000100000" w:firstRow="0" w:lastRow="0" w:firstColumn="0" w:lastColumn="0" w:oddVBand="0" w:evenVBand="0" w:oddHBand="1" w:evenHBand="0" w:firstRowFirstColumn="0" w:firstRowLastColumn="0" w:lastRowFirstColumn="0" w:lastRowLastColumn="0"/>
            </w:pPr>
            <w:r>
              <w:t>Institute of Biomedical Sciences of the University of São Paulo (ICB-USP)</w:t>
            </w:r>
          </w:p>
        </w:tc>
        <w:tc>
          <w:tcPr>
            <w:tcW w:w="1149" w:type="dxa"/>
          </w:tcPr>
          <w:p w:rsidR="00EE0ACC" w:rsidRDefault="00590FD5">
            <w:pPr>
              <w:jc w:val="center"/>
              <w:cnfStyle w:val="000000100000" w:firstRow="0" w:lastRow="0" w:firstColumn="0" w:lastColumn="0" w:oddVBand="0" w:evenVBand="0" w:oddHBand="1" w:evenHBand="0" w:firstRowFirstColumn="0" w:firstRowLastColumn="0" w:lastRowFirstColumn="0" w:lastRowLastColumn="0"/>
            </w:pPr>
            <w:r>
              <w:t>Jul-2007</w:t>
            </w:r>
          </w:p>
        </w:tc>
        <w:tc>
          <w:tcPr>
            <w:tcW w:w="938" w:type="dxa"/>
          </w:tcPr>
          <w:p w:rsidR="00EE0ACC" w:rsidRDefault="00590FD5">
            <w:pPr>
              <w:jc w:val="center"/>
              <w:cnfStyle w:val="000000100000" w:firstRow="0" w:lastRow="0" w:firstColumn="0" w:lastColumn="0" w:oddVBand="0" w:evenVBand="0" w:oddHBand="1" w:evenHBand="0" w:firstRowFirstColumn="0" w:firstRowLastColumn="0" w:lastRowFirstColumn="0" w:lastRowLastColumn="0"/>
            </w:pPr>
            <w:r>
              <w:t>-</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8</w:t>
            </w:r>
          </w:p>
        </w:tc>
        <w:tc>
          <w:tcPr>
            <w:tcW w:w="1714" w:type="dxa"/>
          </w:tcPr>
          <w:p w:rsidR="00EE0ACC" w:rsidRDefault="00590FD5">
            <w:pPr>
              <w:cnfStyle w:val="000000010000" w:firstRow="0" w:lastRow="0" w:firstColumn="0" w:lastColumn="0" w:oddVBand="0" w:evenVBand="0" w:oddHBand="0" w:evenHBand="1" w:firstRowFirstColumn="0" w:firstRowLastColumn="0" w:lastRowFirstColumn="0" w:lastRowLastColumn="0"/>
            </w:pPr>
            <w:r>
              <w:t>Researcher</w:t>
            </w:r>
          </w:p>
        </w:tc>
        <w:tc>
          <w:tcPr>
            <w:tcW w:w="5133" w:type="dxa"/>
          </w:tcPr>
          <w:p w:rsidR="00EE0ACC" w:rsidRDefault="00590FD5">
            <w:pPr>
              <w:cnfStyle w:val="000000010000" w:firstRow="0" w:lastRow="0" w:firstColumn="0" w:lastColumn="0" w:oddVBand="0" w:evenVBand="0" w:oddHBand="0" w:evenHBand="1" w:firstRowFirstColumn="0" w:firstRowLastColumn="0" w:lastRowFirstColumn="0" w:lastRowLastColumn="0"/>
            </w:pPr>
            <w:r>
              <w:t>Research and Development, Institute of Biomedical Sciences, Immunology, University of São Paulo</w:t>
            </w:r>
          </w:p>
        </w:tc>
        <w:tc>
          <w:tcPr>
            <w:tcW w:w="1149" w:type="dxa"/>
          </w:tcPr>
          <w:p w:rsidR="00EE0ACC" w:rsidRDefault="00590FD5">
            <w:pPr>
              <w:jc w:val="center"/>
              <w:cnfStyle w:val="000000010000" w:firstRow="0" w:lastRow="0" w:firstColumn="0" w:lastColumn="0" w:oddVBand="0" w:evenVBand="0" w:oddHBand="0" w:evenHBand="1" w:firstRowFirstColumn="0" w:firstRowLastColumn="0" w:lastRowFirstColumn="0" w:lastRowLastColumn="0"/>
            </w:pPr>
            <w:r>
              <w:t>Feb-2005</w:t>
            </w:r>
          </w:p>
        </w:tc>
        <w:tc>
          <w:tcPr>
            <w:tcW w:w="938" w:type="dxa"/>
          </w:tcPr>
          <w:p w:rsidR="00EE0ACC" w:rsidRDefault="00590FD5">
            <w:pPr>
              <w:jc w:val="center"/>
              <w:cnfStyle w:val="000000010000" w:firstRow="0" w:lastRow="0" w:firstColumn="0" w:lastColumn="0" w:oddVBand="0" w:evenVBand="0" w:oddHBand="0" w:evenHBand="1" w:firstRowFirstColumn="0" w:firstRowLastColumn="0" w:lastRowFirstColumn="0" w:lastRowLastColumn="0"/>
            </w:pPr>
            <w:r>
              <w:t>-</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9</w:t>
            </w:r>
          </w:p>
        </w:tc>
        <w:tc>
          <w:tcPr>
            <w:tcW w:w="1714" w:type="dxa"/>
          </w:tcPr>
          <w:p w:rsidR="00EE0ACC" w:rsidRDefault="00590FD5">
            <w:pPr>
              <w:cnfStyle w:val="000000100000" w:firstRow="0" w:lastRow="0" w:firstColumn="0" w:lastColumn="0" w:oddVBand="0" w:evenVBand="0" w:oddHBand="1" w:evenHBand="0" w:firstRowFirstColumn="0" w:firstRowLastColumn="0" w:lastRowFirstColumn="0" w:lastRowLastColumn="0"/>
            </w:pPr>
            <w:r>
              <w:t>Member</w:t>
            </w:r>
          </w:p>
        </w:tc>
        <w:tc>
          <w:tcPr>
            <w:tcW w:w="5133" w:type="dxa"/>
          </w:tcPr>
          <w:p w:rsidR="00EE0ACC" w:rsidRDefault="00590FD5">
            <w:pPr>
              <w:cnfStyle w:val="000000100000" w:firstRow="0" w:lastRow="0" w:firstColumn="0" w:lastColumn="0" w:oddVBand="0" w:evenVBand="0" w:oddHBand="1" w:evenHBand="0" w:firstRowFirstColumn="0" w:firstRowLastColumn="0" w:lastRowFirstColumn="0" w:lastRowLastColumn="0"/>
            </w:pPr>
            <w:r>
              <w:t>Immunology, Management and administration, Institute of Biomedical Sciences, Institute of Biomedical Sciences of the University of São Paulo (ICB-USP)</w:t>
            </w:r>
          </w:p>
        </w:tc>
        <w:tc>
          <w:tcPr>
            <w:tcW w:w="1149" w:type="dxa"/>
          </w:tcPr>
          <w:p w:rsidR="00EE0ACC" w:rsidRDefault="00590FD5">
            <w:pPr>
              <w:jc w:val="center"/>
              <w:cnfStyle w:val="000000100000" w:firstRow="0" w:lastRow="0" w:firstColumn="0" w:lastColumn="0" w:oddVBand="0" w:evenVBand="0" w:oddHBand="1" w:evenHBand="0" w:firstRowFirstColumn="0" w:firstRowLastColumn="0" w:lastRowFirstColumn="0" w:lastRowLastColumn="0"/>
            </w:pPr>
            <w:r>
              <w:t>2005</w:t>
            </w:r>
          </w:p>
        </w:tc>
        <w:tc>
          <w:tcPr>
            <w:tcW w:w="938" w:type="dxa"/>
          </w:tcPr>
          <w:p w:rsidR="00EE0ACC" w:rsidRDefault="00590FD5">
            <w:pPr>
              <w:jc w:val="center"/>
              <w:cnfStyle w:val="000000100000" w:firstRow="0" w:lastRow="0" w:firstColumn="0" w:lastColumn="0" w:oddVBand="0" w:evenVBand="0" w:oddHBand="1" w:evenHBand="0" w:firstRowFirstColumn="0" w:firstRowLastColumn="0" w:lastRowFirstColumn="0" w:lastRowLastColumn="0"/>
            </w:pPr>
            <w:r>
              <w:t>-</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10</w:t>
            </w:r>
          </w:p>
        </w:tc>
        <w:tc>
          <w:tcPr>
            <w:tcW w:w="1714" w:type="dxa"/>
          </w:tcPr>
          <w:p w:rsidR="00EE0ACC" w:rsidRDefault="00590FD5">
            <w:pPr>
              <w:cnfStyle w:val="000000010000" w:firstRow="0" w:lastRow="0" w:firstColumn="0" w:lastColumn="0" w:oddVBand="0" w:evenVBand="0" w:oddHBand="0" w:evenHBand="1" w:firstRowFirstColumn="0" w:firstRowLastColumn="0" w:lastRowFirstColumn="0" w:lastRowLastColumn="0"/>
            </w:pPr>
            <w:r>
              <w:t>Member</w:t>
            </w:r>
          </w:p>
        </w:tc>
        <w:tc>
          <w:tcPr>
            <w:tcW w:w="5133" w:type="dxa"/>
          </w:tcPr>
          <w:p w:rsidR="00EE0ACC" w:rsidRDefault="00590FD5">
            <w:pPr>
              <w:cnfStyle w:val="000000010000" w:firstRow="0" w:lastRow="0" w:firstColumn="0" w:lastColumn="0" w:oddVBand="0" w:evenVBand="0" w:oddHBand="0" w:evenHBand="1" w:firstRowFirstColumn="0" w:firstRowLastColumn="0" w:lastRowFirstColumn="0" w:lastRowLastColumn="0"/>
            </w:pPr>
            <w:r>
              <w:t>Advisory Committee, UNICAMP State University of Campinas</w:t>
            </w:r>
          </w:p>
        </w:tc>
        <w:tc>
          <w:tcPr>
            <w:tcW w:w="1149" w:type="dxa"/>
          </w:tcPr>
          <w:p w:rsidR="00EE0ACC" w:rsidRDefault="00590FD5">
            <w:pPr>
              <w:jc w:val="center"/>
              <w:cnfStyle w:val="000000010000" w:firstRow="0" w:lastRow="0" w:firstColumn="0" w:lastColumn="0" w:oddVBand="0" w:evenVBand="0" w:oddHBand="0" w:evenHBand="1" w:firstRowFirstColumn="0" w:firstRowLastColumn="0" w:lastRowFirstColumn="0" w:lastRowLastColumn="0"/>
            </w:pPr>
            <w:r>
              <w:t>Mar-2003</w:t>
            </w:r>
          </w:p>
        </w:tc>
        <w:tc>
          <w:tcPr>
            <w:tcW w:w="938" w:type="dxa"/>
          </w:tcPr>
          <w:p w:rsidR="00EE0ACC" w:rsidRDefault="00590FD5">
            <w:pPr>
              <w:jc w:val="center"/>
              <w:cnfStyle w:val="000000010000" w:firstRow="0" w:lastRow="0" w:firstColumn="0" w:lastColumn="0" w:oddVBand="0" w:evenVBand="0" w:oddHBand="0" w:evenHBand="1" w:firstRowFirstColumn="0" w:firstRowLastColumn="0" w:lastRowFirstColumn="0" w:lastRowLastColumn="0"/>
            </w:pPr>
            <w:r>
              <w:t>-</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11</w:t>
            </w:r>
          </w:p>
        </w:tc>
        <w:tc>
          <w:tcPr>
            <w:tcW w:w="1714" w:type="dxa"/>
          </w:tcPr>
          <w:p w:rsidR="00EE0ACC" w:rsidRDefault="00590FD5">
            <w:pPr>
              <w:cnfStyle w:val="000000100000" w:firstRow="0" w:lastRow="0" w:firstColumn="0" w:lastColumn="0" w:oddVBand="0" w:evenVBand="0" w:oddHBand="1" w:evenHBand="0" w:firstRowFirstColumn="0" w:firstRowLastColumn="0" w:lastRowFirstColumn="0" w:lastRowLastColumn="0"/>
            </w:pPr>
            <w:r>
              <w:t>Researcher</w:t>
            </w:r>
          </w:p>
        </w:tc>
        <w:tc>
          <w:tcPr>
            <w:tcW w:w="5133" w:type="dxa"/>
          </w:tcPr>
          <w:p w:rsidR="00EE0ACC" w:rsidRDefault="00590FD5">
            <w:pPr>
              <w:cnfStyle w:val="000000100000" w:firstRow="0" w:lastRow="0" w:firstColumn="0" w:lastColumn="0" w:oddVBand="0" w:evenVBand="0" w:oddHBand="1" w:evenHBand="0" w:firstRowFirstColumn="0" w:firstRowLastColumn="0" w:lastRowFirstColumn="0" w:lastRowLastColumn="0"/>
            </w:pPr>
            <w:r>
              <w:t>Research and development, Pediatric Research Center, Pediatric Research Center, UNICAMP State University of Campinas</w:t>
            </w:r>
          </w:p>
        </w:tc>
        <w:tc>
          <w:tcPr>
            <w:tcW w:w="1149" w:type="dxa"/>
          </w:tcPr>
          <w:p w:rsidR="00EE0ACC" w:rsidRDefault="00590FD5">
            <w:pPr>
              <w:jc w:val="center"/>
              <w:cnfStyle w:val="000000100000" w:firstRow="0" w:lastRow="0" w:firstColumn="0" w:lastColumn="0" w:oddVBand="0" w:evenVBand="0" w:oddHBand="1" w:evenHBand="0" w:firstRowFirstColumn="0" w:firstRowLastColumn="0" w:lastRowFirstColumn="0" w:lastRowLastColumn="0"/>
            </w:pPr>
            <w:r>
              <w:t>Sep-1990</w:t>
            </w:r>
          </w:p>
        </w:tc>
        <w:tc>
          <w:tcPr>
            <w:tcW w:w="938" w:type="dxa"/>
          </w:tcPr>
          <w:p w:rsidR="00EE0ACC" w:rsidRDefault="00590FD5">
            <w:pPr>
              <w:jc w:val="center"/>
              <w:cnfStyle w:val="000000100000" w:firstRow="0" w:lastRow="0" w:firstColumn="0" w:lastColumn="0" w:oddVBand="0" w:evenVBand="0" w:oddHBand="1" w:evenHBand="0" w:firstRowFirstColumn="0" w:firstRowLastColumn="0" w:lastRowFirstColumn="0" w:lastRowLastColumn="0"/>
            </w:pPr>
            <w:r>
              <w:t>-</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12</w:t>
            </w:r>
          </w:p>
        </w:tc>
        <w:tc>
          <w:tcPr>
            <w:tcW w:w="1714" w:type="dxa"/>
          </w:tcPr>
          <w:p w:rsidR="00EE0ACC" w:rsidRDefault="00590FD5">
            <w:pPr>
              <w:cnfStyle w:val="000000010000" w:firstRow="0" w:lastRow="0" w:firstColumn="0" w:lastColumn="0" w:oddVBand="0" w:evenVBand="0" w:oddHBand="0" w:evenHBand="1" w:firstRowFirstColumn="0" w:firstRowLastColumn="0" w:lastRowFirstColumn="0" w:lastRowLastColumn="0"/>
            </w:pPr>
            <w:r>
              <w:t>Physician</w:t>
            </w:r>
          </w:p>
        </w:tc>
        <w:tc>
          <w:tcPr>
            <w:tcW w:w="5133" w:type="dxa"/>
          </w:tcPr>
          <w:p w:rsidR="00EE0ACC" w:rsidRDefault="00590FD5">
            <w:pPr>
              <w:cnfStyle w:val="000000010000" w:firstRow="0" w:lastRow="0" w:firstColumn="0" w:lastColumn="0" w:oddVBand="0" w:evenVBand="0" w:oddHBand="0" w:evenHBand="1" w:firstRowFirstColumn="0" w:firstRowLastColumn="0" w:lastRowFirstColumn="0" w:lastRowLastColumn="0"/>
            </w:pPr>
            <w:r>
              <w:t>Immunogenic Laboratory</w:t>
            </w:r>
          </w:p>
        </w:tc>
        <w:tc>
          <w:tcPr>
            <w:tcW w:w="1149" w:type="dxa"/>
          </w:tcPr>
          <w:p w:rsidR="00EE0ACC" w:rsidRDefault="00590FD5">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EE0ACC" w:rsidRDefault="00590FD5">
            <w:pPr>
              <w:jc w:val="center"/>
              <w:cnfStyle w:val="000000010000" w:firstRow="0" w:lastRow="0" w:firstColumn="0" w:lastColumn="0" w:oddVBand="0" w:evenVBand="0" w:oddHBand="0" w:evenHBand="1" w:firstRowFirstColumn="0" w:firstRowLastColumn="0" w:lastRowFirstColumn="0" w:lastRowLastColumn="0"/>
            </w:pPr>
            <w:r>
              <w:t>-</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13</w:t>
            </w:r>
          </w:p>
        </w:tc>
        <w:tc>
          <w:tcPr>
            <w:tcW w:w="1714" w:type="dxa"/>
          </w:tcPr>
          <w:p w:rsidR="00EE0ACC" w:rsidRDefault="00590FD5">
            <w:pPr>
              <w:cnfStyle w:val="000000100000" w:firstRow="0" w:lastRow="0" w:firstColumn="0" w:lastColumn="0" w:oddVBand="0" w:evenVBand="0" w:oddHBand="1" w:evenHBand="0" w:firstRowFirstColumn="0" w:firstRowLastColumn="0" w:lastRowFirstColumn="0" w:lastRowLastColumn="0"/>
            </w:pPr>
            <w:r>
              <w:t>Researcher</w:t>
            </w:r>
          </w:p>
        </w:tc>
        <w:tc>
          <w:tcPr>
            <w:tcW w:w="5133" w:type="dxa"/>
          </w:tcPr>
          <w:p w:rsidR="00EE0ACC" w:rsidRDefault="00590FD5">
            <w:pPr>
              <w:cnfStyle w:val="000000100000" w:firstRow="0" w:lastRow="0" w:firstColumn="0" w:lastColumn="0" w:oddVBand="0" w:evenVBand="0" w:oddHBand="1" w:evenHBand="0" w:firstRowFirstColumn="0" w:firstRowLastColumn="0" w:lastRowFirstColumn="0" w:lastRowLastColumn="0"/>
            </w:pPr>
            <w:r>
              <w:t>Immunogenic Laboratory</w:t>
            </w:r>
          </w:p>
        </w:tc>
        <w:tc>
          <w:tcPr>
            <w:tcW w:w="1149" w:type="dxa"/>
          </w:tcPr>
          <w:p w:rsidR="00EE0ACC" w:rsidRDefault="00590FD5">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EE0ACC" w:rsidRDefault="00590FD5">
            <w:pPr>
              <w:jc w:val="center"/>
              <w:cnfStyle w:val="000000100000" w:firstRow="0" w:lastRow="0" w:firstColumn="0" w:lastColumn="0" w:oddVBand="0" w:evenVBand="0" w:oddHBand="1" w:evenHBand="0" w:firstRowFirstColumn="0" w:firstRowLastColumn="0" w:lastRowFirstColumn="0" w:lastRowLastColumn="0"/>
            </w:pPr>
            <w:r>
              <w:t>-</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14</w:t>
            </w:r>
          </w:p>
        </w:tc>
        <w:tc>
          <w:tcPr>
            <w:tcW w:w="1714" w:type="dxa"/>
          </w:tcPr>
          <w:p w:rsidR="00EE0ACC" w:rsidRDefault="00590FD5">
            <w:pPr>
              <w:cnfStyle w:val="000000010000" w:firstRow="0" w:lastRow="0" w:firstColumn="0" w:lastColumn="0" w:oddVBand="0" w:evenVBand="0" w:oddHBand="0" w:evenHBand="1" w:firstRowFirstColumn="0" w:firstRowLastColumn="0" w:lastRowFirstColumn="0" w:lastRowLastColumn="0"/>
            </w:pPr>
            <w:r>
              <w:t>Founder</w:t>
            </w:r>
          </w:p>
        </w:tc>
        <w:tc>
          <w:tcPr>
            <w:tcW w:w="5133" w:type="dxa"/>
          </w:tcPr>
          <w:p w:rsidR="00EE0ACC" w:rsidRDefault="00590FD5">
            <w:pPr>
              <w:cnfStyle w:val="000000010000" w:firstRow="0" w:lastRow="0" w:firstColumn="0" w:lastColumn="0" w:oddVBand="0" w:evenVBand="0" w:oddHBand="0" w:evenHBand="1" w:firstRowFirstColumn="0" w:firstRowLastColumn="0" w:lastRowFirstColumn="0" w:lastRowLastColumn="0"/>
            </w:pPr>
            <w:r>
              <w:t>Immunogenic Laboratory</w:t>
            </w:r>
          </w:p>
        </w:tc>
        <w:tc>
          <w:tcPr>
            <w:tcW w:w="1149" w:type="dxa"/>
          </w:tcPr>
          <w:p w:rsidR="00EE0ACC" w:rsidRDefault="00590FD5">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EE0ACC" w:rsidRDefault="00590FD5">
            <w:pPr>
              <w:jc w:val="center"/>
              <w:cnfStyle w:val="000000010000" w:firstRow="0" w:lastRow="0" w:firstColumn="0" w:lastColumn="0" w:oddVBand="0" w:evenVBand="0" w:oddHBand="0" w:evenHBand="1" w:firstRowFirstColumn="0" w:firstRowLastColumn="0" w:lastRowFirstColumn="0" w:lastRowLastColumn="0"/>
            </w:pPr>
            <w:r>
              <w:t>-</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15</w:t>
            </w:r>
          </w:p>
        </w:tc>
        <w:tc>
          <w:tcPr>
            <w:tcW w:w="1714" w:type="dxa"/>
          </w:tcPr>
          <w:p w:rsidR="00EE0ACC" w:rsidRDefault="00590FD5">
            <w:pPr>
              <w:cnfStyle w:val="000000100000" w:firstRow="0" w:lastRow="0" w:firstColumn="0" w:lastColumn="0" w:oddVBand="0" w:evenVBand="0" w:oddHBand="1" w:evenHBand="0" w:firstRowFirstColumn="0" w:firstRowLastColumn="0" w:lastRowFirstColumn="0" w:lastRowLastColumn="0"/>
            </w:pPr>
            <w:r>
              <w:t>Medical Director</w:t>
            </w:r>
          </w:p>
        </w:tc>
        <w:tc>
          <w:tcPr>
            <w:tcW w:w="5133" w:type="dxa"/>
          </w:tcPr>
          <w:p w:rsidR="00EE0ACC" w:rsidRDefault="00590FD5">
            <w:pPr>
              <w:cnfStyle w:val="000000100000" w:firstRow="0" w:lastRow="0" w:firstColumn="0" w:lastColumn="0" w:oddVBand="0" w:evenVBand="0" w:oddHBand="1" w:evenHBand="0" w:firstRowFirstColumn="0" w:firstRowLastColumn="0" w:lastRowFirstColumn="0" w:lastRowLastColumn="0"/>
            </w:pPr>
            <w:r>
              <w:t>Allergology Clinic, Jeffrey Modell Center for Primary Immunodeficiencies</w:t>
            </w:r>
          </w:p>
        </w:tc>
        <w:tc>
          <w:tcPr>
            <w:tcW w:w="1149" w:type="dxa"/>
          </w:tcPr>
          <w:p w:rsidR="00EE0ACC" w:rsidRDefault="00590FD5">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EE0ACC" w:rsidRDefault="00590FD5">
            <w:pPr>
              <w:jc w:val="center"/>
              <w:cnfStyle w:val="000000100000" w:firstRow="0" w:lastRow="0" w:firstColumn="0" w:lastColumn="0" w:oddVBand="0" w:evenVBand="0" w:oddHBand="1" w:evenHBand="0" w:firstRowFirstColumn="0" w:firstRowLastColumn="0" w:lastRowFirstColumn="0" w:lastRowLastColumn="0"/>
            </w:pPr>
            <w:r>
              <w:t>-</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16</w:t>
            </w:r>
          </w:p>
        </w:tc>
        <w:tc>
          <w:tcPr>
            <w:tcW w:w="1714" w:type="dxa"/>
          </w:tcPr>
          <w:p w:rsidR="00EE0ACC" w:rsidRDefault="00590FD5">
            <w:pPr>
              <w:cnfStyle w:val="000000010000" w:firstRow="0" w:lastRow="0" w:firstColumn="0" w:lastColumn="0" w:oddVBand="0" w:evenVBand="0" w:oddHBand="0" w:evenHBand="1" w:firstRowFirstColumn="0" w:firstRowLastColumn="0" w:lastRowFirstColumn="0" w:lastRowLastColumn="0"/>
            </w:pPr>
            <w:r>
              <w:t>Scientific Consultant</w:t>
            </w:r>
          </w:p>
        </w:tc>
        <w:tc>
          <w:tcPr>
            <w:tcW w:w="5133" w:type="dxa"/>
          </w:tcPr>
          <w:p w:rsidR="00EE0ACC" w:rsidRDefault="00590FD5">
            <w:pPr>
              <w:cnfStyle w:val="000000010000" w:firstRow="0" w:lastRow="0" w:firstColumn="0" w:lastColumn="0" w:oddVBand="0" w:evenVBand="0" w:oddHBand="0" w:evenHBand="1" w:firstRowFirstColumn="0" w:firstRowLastColumn="0" w:lastRowFirstColumn="0" w:lastRowLastColumn="0"/>
            </w:pPr>
            <w:r>
              <w:t>Immunodeficiencies, Pensions Institute</w:t>
            </w:r>
          </w:p>
        </w:tc>
        <w:tc>
          <w:tcPr>
            <w:tcW w:w="1149" w:type="dxa"/>
          </w:tcPr>
          <w:p w:rsidR="00EE0ACC" w:rsidRDefault="00590FD5">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EE0ACC" w:rsidRDefault="00590FD5">
            <w:pPr>
              <w:jc w:val="center"/>
              <w:cnfStyle w:val="000000010000" w:firstRow="0" w:lastRow="0" w:firstColumn="0" w:lastColumn="0" w:oddVBand="0" w:evenVBand="0" w:oddHBand="0" w:evenHBand="1" w:firstRowFirstColumn="0" w:firstRowLastColumn="0" w:lastRowFirstColumn="0" w:lastRowLastColumn="0"/>
            </w:pPr>
            <w:r>
              <w:t>-</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17</w:t>
            </w:r>
          </w:p>
        </w:tc>
        <w:tc>
          <w:tcPr>
            <w:tcW w:w="1714" w:type="dxa"/>
          </w:tcPr>
          <w:p w:rsidR="00EE0ACC" w:rsidRDefault="00590FD5">
            <w:pPr>
              <w:cnfStyle w:val="000000100000" w:firstRow="0" w:lastRow="0" w:firstColumn="0" w:lastColumn="0" w:oddVBand="0" w:evenVBand="0" w:oddHBand="1" w:evenHBand="0" w:firstRowFirstColumn="0" w:firstRowLastColumn="0" w:lastRowFirstColumn="0" w:lastRowLastColumn="0"/>
            </w:pPr>
            <w:r>
              <w:t>Technical Consultant</w:t>
            </w:r>
          </w:p>
        </w:tc>
        <w:tc>
          <w:tcPr>
            <w:tcW w:w="5133" w:type="dxa"/>
          </w:tcPr>
          <w:p w:rsidR="00EE0ACC" w:rsidRDefault="00590FD5">
            <w:pPr>
              <w:cnfStyle w:val="000000100000" w:firstRow="0" w:lastRow="0" w:firstColumn="0" w:lastColumn="0" w:oddVBand="0" w:evenVBand="0" w:oddHBand="1" w:evenHBand="0" w:firstRowFirstColumn="0" w:firstRowLastColumn="0" w:lastRowFirstColumn="0" w:lastRowLastColumn="0"/>
            </w:pPr>
            <w:r>
              <w:t>Immunology, Jô Clemente Institute</w:t>
            </w:r>
          </w:p>
        </w:tc>
        <w:tc>
          <w:tcPr>
            <w:tcW w:w="1149" w:type="dxa"/>
          </w:tcPr>
          <w:p w:rsidR="00EE0ACC" w:rsidRDefault="00590FD5">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EE0ACC" w:rsidRDefault="00590FD5">
            <w:pPr>
              <w:jc w:val="center"/>
              <w:cnfStyle w:val="000000100000" w:firstRow="0" w:lastRow="0" w:firstColumn="0" w:lastColumn="0" w:oddVBand="0" w:evenVBand="0" w:oddHBand="1" w:evenHBand="0" w:firstRowFirstColumn="0" w:firstRowLastColumn="0" w:lastRowFirstColumn="0" w:lastRowLastColumn="0"/>
            </w:pPr>
            <w:r>
              <w:t>-</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18</w:t>
            </w:r>
          </w:p>
        </w:tc>
        <w:tc>
          <w:tcPr>
            <w:tcW w:w="1714" w:type="dxa"/>
          </w:tcPr>
          <w:p w:rsidR="00EE0ACC" w:rsidRDefault="00590FD5">
            <w:pPr>
              <w:cnfStyle w:val="000000010000" w:firstRow="0" w:lastRow="0" w:firstColumn="0" w:lastColumn="0" w:oddVBand="0" w:evenVBand="0" w:oddHBand="0" w:evenHBand="1" w:firstRowFirstColumn="0" w:firstRowLastColumn="0" w:lastRowFirstColumn="0" w:lastRowLastColumn="0"/>
            </w:pPr>
            <w:r>
              <w:t>Professor</w:t>
            </w:r>
          </w:p>
        </w:tc>
        <w:tc>
          <w:tcPr>
            <w:tcW w:w="5133" w:type="dxa"/>
          </w:tcPr>
          <w:p w:rsidR="00EE0ACC" w:rsidRDefault="00590FD5">
            <w:pPr>
              <w:cnfStyle w:val="000000010000" w:firstRow="0" w:lastRow="0" w:firstColumn="0" w:lastColumn="0" w:oddVBand="0" w:evenVBand="0" w:oddHBand="0" w:evenHBand="1" w:firstRowFirstColumn="0" w:firstRowLastColumn="0" w:lastRowFirstColumn="0" w:lastRowLastColumn="0"/>
            </w:pPr>
            <w:r>
              <w:t>Immunology and Experimental Medicine, University of São Paulo</w:t>
            </w:r>
          </w:p>
        </w:tc>
        <w:tc>
          <w:tcPr>
            <w:tcW w:w="1149" w:type="dxa"/>
          </w:tcPr>
          <w:p w:rsidR="00EE0ACC" w:rsidRDefault="00590FD5">
            <w:pPr>
              <w:jc w:val="center"/>
              <w:cnfStyle w:val="000000010000" w:firstRow="0" w:lastRow="0" w:firstColumn="0" w:lastColumn="0" w:oddVBand="0" w:evenVBand="0" w:oddHBand="0" w:evenHBand="1" w:firstRowFirstColumn="0" w:firstRowLastColumn="0" w:lastRowFirstColumn="0" w:lastRowLastColumn="0"/>
            </w:pPr>
            <w:r>
              <w:t>2005</w:t>
            </w:r>
          </w:p>
        </w:tc>
        <w:tc>
          <w:tcPr>
            <w:tcW w:w="938" w:type="dxa"/>
          </w:tcPr>
          <w:p w:rsidR="00EE0ACC" w:rsidRDefault="00590FD5">
            <w:pPr>
              <w:jc w:val="center"/>
              <w:cnfStyle w:val="000000010000" w:firstRow="0" w:lastRow="0" w:firstColumn="0" w:lastColumn="0" w:oddVBand="0" w:evenVBand="0" w:oddHBand="0" w:evenHBand="1" w:firstRowFirstColumn="0" w:firstRowLastColumn="0" w:lastRowFirstColumn="0" w:lastRowLastColumn="0"/>
            </w:pPr>
            <w:r>
              <w:t>2022</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19</w:t>
            </w:r>
          </w:p>
        </w:tc>
        <w:tc>
          <w:tcPr>
            <w:tcW w:w="1714" w:type="dxa"/>
          </w:tcPr>
          <w:p w:rsidR="00EE0ACC" w:rsidRDefault="00590FD5">
            <w:pPr>
              <w:cnfStyle w:val="000000100000" w:firstRow="0" w:lastRow="0" w:firstColumn="0" w:lastColumn="0" w:oddVBand="0" w:evenVBand="0" w:oddHBand="1" w:evenHBand="0" w:firstRowFirstColumn="0" w:firstRowLastColumn="0" w:lastRowFirstColumn="0" w:lastRowLastColumn="0"/>
            </w:pPr>
            <w:r>
              <w:t>Representative</w:t>
            </w:r>
          </w:p>
        </w:tc>
        <w:tc>
          <w:tcPr>
            <w:tcW w:w="5133" w:type="dxa"/>
          </w:tcPr>
          <w:p w:rsidR="00EE0ACC" w:rsidRDefault="00590FD5">
            <w:pPr>
              <w:cnfStyle w:val="000000100000" w:firstRow="0" w:lastRow="0" w:firstColumn="0" w:lastColumn="0" w:oddVBand="0" w:evenVBand="0" w:oddHBand="1" w:evenHBand="0" w:firstRowFirstColumn="0" w:firstRowLastColumn="0" w:lastRowFirstColumn="0" w:lastRowLastColumn="0"/>
            </w:pPr>
            <w:r>
              <w:t>MS-5 Departmental Council, UNICAMP State University of Campinas</w:t>
            </w:r>
          </w:p>
        </w:tc>
        <w:tc>
          <w:tcPr>
            <w:tcW w:w="1149" w:type="dxa"/>
          </w:tcPr>
          <w:p w:rsidR="00EE0ACC" w:rsidRDefault="00590FD5">
            <w:pPr>
              <w:jc w:val="center"/>
              <w:cnfStyle w:val="000000100000" w:firstRow="0" w:lastRow="0" w:firstColumn="0" w:lastColumn="0" w:oddVBand="0" w:evenVBand="0" w:oddHBand="1" w:evenHBand="0" w:firstRowFirstColumn="0" w:firstRowLastColumn="0" w:lastRowFirstColumn="0" w:lastRowLastColumn="0"/>
            </w:pPr>
            <w:r>
              <w:t>Mar-2003</w:t>
            </w:r>
          </w:p>
        </w:tc>
        <w:tc>
          <w:tcPr>
            <w:tcW w:w="938" w:type="dxa"/>
          </w:tcPr>
          <w:p w:rsidR="00EE0ACC" w:rsidRDefault="00590FD5">
            <w:pPr>
              <w:jc w:val="center"/>
              <w:cnfStyle w:val="000000100000" w:firstRow="0" w:lastRow="0" w:firstColumn="0" w:lastColumn="0" w:oddVBand="0" w:evenVBand="0" w:oddHBand="1" w:evenHBand="0" w:firstRowFirstColumn="0" w:firstRowLastColumn="0" w:lastRowFirstColumn="0" w:lastRowLastColumn="0"/>
            </w:pPr>
            <w:r>
              <w:t>Dec-2008</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20</w:t>
            </w:r>
          </w:p>
        </w:tc>
        <w:tc>
          <w:tcPr>
            <w:tcW w:w="1714" w:type="dxa"/>
          </w:tcPr>
          <w:p w:rsidR="00EE0ACC" w:rsidRDefault="00590FD5">
            <w:pPr>
              <w:cnfStyle w:val="000000010000" w:firstRow="0" w:lastRow="0" w:firstColumn="0" w:lastColumn="0" w:oddVBand="0" w:evenVBand="0" w:oddHBand="0" w:evenHBand="1" w:firstRowFirstColumn="0" w:firstRowLastColumn="0" w:lastRowFirstColumn="0" w:lastRowLastColumn="0"/>
            </w:pPr>
            <w:r>
              <w:t>Associate Professor</w:t>
            </w:r>
          </w:p>
        </w:tc>
        <w:tc>
          <w:tcPr>
            <w:tcW w:w="5133" w:type="dxa"/>
          </w:tcPr>
          <w:p w:rsidR="00EE0ACC" w:rsidRDefault="00590FD5">
            <w:pPr>
              <w:cnfStyle w:val="000000010000" w:firstRow="0" w:lastRow="0" w:firstColumn="0" w:lastColumn="0" w:oddVBand="0" w:evenVBand="0" w:oddHBand="0" w:evenHBand="1" w:firstRowFirstColumn="0" w:firstRowLastColumn="0" w:lastRowFirstColumn="0" w:lastRowLastColumn="0"/>
            </w:pPr>
            <w:r>
              <w:t>UNICAMP State University of Campinas</w:t>
            </w:r>
          </w:p>
        </w:tc>
        <w:tc>
          <w:tcPr>
            <w:tcW w:w="1149" w:type="dxa"/>
          </w:tcPr>
          <w:p w:rsidR="00EE0ACC" w:rsidRDefault="00590FD5">
            <w:pPr>
              <w:jc w:val="center"/>
              <w:cnfStyle w:val="000000010000" w:firstRow="0" w:lastRow="0" w:firstColumn="0" w:lastColumn="0" w:oddVBand="0" w:evenVBand="0" w:oddHBand="0" w:evenHBand="1" w:firstRowFirstColumn="0" w:firstRowLastColumn="0" w:lastRowFirstColumn="0" w:lastRowLastColumn="0"/>
            </w:pPr>
            <w:r>
              <w:t>1990</w:t>
            </w:r>
          </w:p>
        </w:tc>
        <w:tc>
          <w:tcPr>
            <w:tcW w:w="938" w:type="dxa"/>
          </w:tcPr>
          <w:p w:rsidR="00EE0ACC" w:rsidRDefault="00590FD5">
            <w:pPr>
              <w:jc w:val="center"/>
              <w:cnfStyle w:val="000000010000" w:firstRow="0" w:lastRow="0" w:firstColumn="0" w:lastColumn="0" w:oddVBand="0" w:evenVBand="0" w:oddHBand="0" w:evenHBand="1" w:firstRowFirstColumn="0" w:firstRowLastColumn="0" w:lastRowFirstColumn="0" w:lastRowLastColumn="0"/>
            </w:pPr>
            <w:r>
              <w:t>2008</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21</w:t>
            </w:r>
          </w:p>
        </w:tc>
        <w:tc>
          <w:tcPr>
            <w:tcW w:w="1714" w:type="dxa"/>
          </w:tcPr>
          <w:p w:rsidR="00EE0ACC" w:rsidRDefault="00590FD5">
            <w:pPr>
              <w:cnfStyle w:val="000000100000" w:firstRow="0" w:lastRow="0" w:firstColumn="0" w:lastColumn="0" w:oddVBand="0" w:evenVBand="0" w:oddHBand="1" w:evenHBand="0" w:firstRowFirstColumn="0" w:firstRowLastColumn="0" w:lastRowFirstColumn="0" w:lastRowLastColumn="0"/>
            </w:pPr>
            <w:r>
              <w:t>Deputy Head</w:t>
            </w:r>
          </w:p>
        </w:tc>
        <w:tc>
          <w:tcPr>
            <w:tcW w:w="5133" w:type="dxa"/>
          </w:tcPr>
          <w:p w:rsidR="00EE0ACC" w:rsidRDefault="00590FD5">
            <w:pPr>
              <w:cnfStyle w:val="000000100000" w:firstRow="0" w:lastRow="0" w:firstColumn="0" w:lastColumn="0" w:oddVBand="0" w:evenVBand="0" w:oddHBand="1" w:evenHBand="0" w:firstRowFirstColumn="0" w:firstRowLastColumn="0" w:lastRowFirstColumn="0" w:lastRowLastColumn="0"/>
            </w:pPr>
            <w:r>
              <w:t>Immunology, Management and administration, Institute of Biomedical Sciences, University of São Paulo</w:t>
            </w:r>
          </w:p>
        </w:tc>
        <w:tc>
          <w:tcPr>
            <w:tcW w:w="1149" w:type="dxa"/>
          </w:tcPr>
          <w:p w:rsidR="00EE0ACC" w:rsidRDefault="00590FD5">
            <w:pPr>
              <w:jc w:val="center"/>
              <w:cnfStyle w:val="000000100000" w:firstRow="0" w:lastRow="0" w:firstColumn="0" w:lastColumn="0" w:oddVBand="0" w:evenVBand="0" w:oddHBand="1" w:evenHBand="0" w:firstRowFirstColumn="0" w:firstRowLastColumn="0" w:lastRowFirstColumn="0" w:lastRowLastColumn="0"/>
            </w:pPr>
            <w:r>
              <w:t>Sep-2005</w:t>
            </w:r>
          </w:p>
        </w:tc>
        <w:tc>
          <w:tcPr>
            <w:tcW w:w="938" w:type="dxa"/>
          </w:tcPr>
          <w:p w:rsidR="00EE0ACC" w:rsidRDefault="00590FD5">
            <w:pPr>
              <w:jc w:val="center"/>
              <w:cnfStyle w:val="000000100000" w:firstRow="0" w:lastRow="0" w:firstColumn="0" w:lastColumn="0" w:oddVBand="0" w:evenVBand="0" w:oddHBand="1" w:evenHBand="0" w:firstRowFirstColumn="0" w:firstRowLastColumn="0" w:lastRowFirstColumn="0" w:lastRowLastColumn="0"/>
            </w:pPr>
            <w:r>
              <w:t>Aug-2007</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22</w:t>
            </w:r>
          </w:p>
        </w:tc>
        <w:tc>
          <w:tcPr>
            <w:tcW w:w="1714" w:type="dxa"/>
          </w:tcPr>
          <w:p w:rsidR="00EE0ACC" w:rsidRDefault="00590FD5">
            <w:pPr>
              <w:cnfStyle w:val="000000010000" w:firstRow="0" w:lastRow="0" w:firstColumn="0" w:lastColumn="0" w:oddVBand="0" w:evenVBand="0" w:oddHBand="0" w:evenHBand="1" w:firstRowFirstColumn="0" w:firstRowLastColumn="0" w:lastRowFirstColumn="0" w:lastRowLastColumn="0"/>
            </w:pPr>
            <w:r>
              <w:t>Medical Assistant</w:t>
            </w:r>
          </w:p>
        </w:tc>
        <w:tc>
          <w:tcPr>
            <w:tcW w:w="5133" w:type="dxa"/>
          </w:tcPr>
          <w:p w:rsidR="00EE0ACC" w:rsidRDefault="00590FD5">
            <w:pPr>
              <w:cnfStyle w:val="000000010000" w:firstRow="0" w:lastRow="0" w:firstColumn="0" w:lastColumn="0" w:oddVBand="0" w:evenVBand="0" w:oddHBand="0" w:evenHBand="1" w:firstRowFirstColumn="0" w:firstRowLastColumn="0" w:lastRowFirstColumn="0" w:lastRowLastColumn="0"/>
            </w:pPr>
            <w:r>
              <w:t>UNICAMP State University of Campinas</w:t>
            </w:r>
          </w:p>
        </w:tc>
        <w:tc>
          <w:tcPr>
            <w:tcW w:w="1149" w:type="dxa"/>
          </w:tcPr>
          <w:p w:rsidR="00EE0ACC" w:rsidRDefault="00590FD5">
            <w:pPr>
              <w:jc w:val="center"/>
              <w:cnfStyle w:val="000000010000" w:firstRow="0" w:lastRow="0" w:firstColumn="0" w:lastColumn="0" w:oddVBand="0" w:evenVBand="0" w:oddHBand="0" w:evenHBand="1" w:firstRowFirstColumn="0" w:firstRowLastColumn="0" w:lastRowFirstColumn="0" w:lastRowLastColumn="0"/>
            </w:pPr>
            <w:r>
              <w:t>Aug-1997</w:t>
            </w:r>
          </w:p>
        </w:tc>
        <w:tc>
          <w:tcPr>
            <w:tcW w:w="938" w:type="dxa"/>
          </w:tcPr>
          <w:p w:rsidR="00EE0ACC" w:rsidRDefault="00590FD5">
            <w:pPr>
              <w:jc w:val="center"/>
              <w:cnfStyle w:val="000000010000" w:firstRow="0" w:lastRow="0" w:firstColumn="0" w:lastColumn="0" w:oddVBand="0" w:evenVBand="0" w:oddHBand="0" w:evenHBand="1" w:firstRowFirstColumn="0" w:firstRowLastColumn="0" w:lastRowFirstColumn="0" w:lastRowLastColumn="0"/>
            </w:pPr>
            <w:r>
              <w:t>Dec-2004</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23</w:t>
            </w:r>
          </w:p>
        </w:tc>
        <w:tc>
          <w:tcPr>
            <w:tcW w:w="1714" w:type="dxa"/>
          </w:tcPr>
          <w:p w:rsidR="00EE0ACC" w:rsidRDefault="00590FD5">
            <w:pPr>
              <w:cnfStyle w:val="000000100000" w:firstRow="0" w:lastRow="0" w:firstColumn="0" w:lastColumn="0" w:oddVBand="0" w:evenVBand="0" w:oddHBand="1" w:evenHBand="0" w:firstRowFirstColumn="0" w:firstRowLastColumn="0" w:lastRowFirstColumn="0" w:lastRowLastColumn="0"/>
            </w:pPr>
            <w:r>
              <w:t>Coordinator</w:t>
            </w:r>
          </w:p>
        </w:tc>
        <w:tc>
          <w:tcPr>
            <w:tcW w:w="5133" w:type="dxa"/>
          </w:tcPr>
          <w:p w:rsidR="00EE0ACC" w:rsidRDefault="00590FD5">
            <w:pPr>
              <w:cnfStyle w:val="000000100000" w:firstRow="0" w:lastRow="0" w:firstColumn="0" w:lastColumn="0" w:oddVBand="0" w:evenVBand="0" w:oddHBand="1" w:evenHBand="0" w:firstRowFirstColumn="0" w:firstRowLastColumn="0" w:lastRowFirstColumn="0" w:lastRowLastColumn="0"/>
            </w:pPr>
            <w:r>
              <w:t>Pediatric Research Center, UNICAMP State University of Campinas</w:t>
            </w:r>
          </w:p>
        </w:tc>
        <w:tc>
          <w:tcPr>
            <w:tcW w:w="1149" w:type="dxa"/>
          </w:tcPr>
          <w:p w:rsidR="00EE0ACC" w:rsidRDefault="00590FD5">
            <w:pPr>
              <w:jc w:val="center"/>
              <w:cnfStyle w:val="000000100000" w:firstRow="0" w:lastRow="0" w:firstColumn="0" w:lastColumn="0" w:oddVBand="0" w:evenVBand="0" w:oddHBand="1" w:evenHBand="0" w:firstRowFirstColumn="0" w:firstRowLastColumn="0" w:lastRowFirstColumn="0" w:lastRowLastColumn="0"/>
            </w:pPr>
            <w:r>
              <w:t>Apr-1999</w:t>
            </w:r>
          </w:p>
        </w:tc>
        <w:tc>
          <w:tcPr>
            <w:tcW w:w="938" w:type="dxa"/>
          </w:tcPr>
          <w:p w:rsidR="00EE0ACC" w:rsidRDefault="00590FD5">
            <w:pPr>
              <w:jc w:val="center"/>
              <w:cnfStyle w:val="000000100000" w:firstRow="0" w:lastRow="0" w:firstColumn="0" w:lastColumn="0" w:oddVBand="0" w:evenVBand="0" w:oddHBand="1" w:evenHBand="0" w:firstRowFirstColumn="0" w:firstRowLastColumn="0" w:lastRowFirstColumn="0" w:lastRowLastColumn="0"/>
            </w:pPr>
            <w:r>
              <w:t>Oct-2002</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24</w:t>
            </w:r>
          </w:p>
        </w:tc>
        <w:tc>
          <w:tcPr>
            <w:tcW w:w="1714" w:type="dxa"/>
          </w:tcPr>
          <w:p w:rsidR="00EE0ACC" w:rsidRDefault="00590FD5">
            <w:pPr>
              <w:cnfStyle w:val="000000010000" w:firstRow="0" w:lastRow="0" w:firstColumn="0" w:lastColumn="0" w:oddVBand="0" w:evenVBand="0" w:oddHBand="0" w:evenHBand="1" w:firstRowFirstColumn="0" w:firstRowLastColumn="0" w:lastRowFirstColumn="0" w:lastRowLastColumn="0"/>
            </w:pPr>
            <w:r>
              <w:t>Coordinator</w:t>
            </w:r>
          </w:p>
        </w:tc>
        <w:tc>
          <w:tcPr>
            <w:tcW w:w="5133" w:type="dxa"/>
          </w:tcPr>
          <w:p w:rsidR="00EE0ACC" w:rsidRDefault="00590FD5">
            <w:pPr>
              <w:cnfStyle w:val="000000010000" w:firstRow="0" w:lastRow="0" w:firstColumn="0" w:lastColumn="0" w:oddVBand="0" w:evenVBand="0" w:oddHBand="0" w:evenHBand="1" w:firstRowFirstColumn="0" w:firstRowLastColumn="0" w:lastRowFirstColumn="0" w:lastRowLastColumn="0"/>
            </w:pPr>
            <w:r>
              <w:t>UNICAMP State University of Campinas</w:t>
            </w:r>
          </w:p>
        </w:tc>
        <w:tc>
          <w:tcPr>
            <w:tcW w:w="1149" w:type="dxa"/>
          </w:tcPr>
          <w:p w:rsidR="00EE0ACC" w:rsidRDefault="00590FD5">
            <w:pPr>
              <w:jc w:val="center"/>
              <w:cnfStyle w:val="000000010000" w:firstRow="0" w:lastRow="0" w:firstColumn="0" w:lastColumn="0" w:oddVBand="0" w:evenVBand="0" w:oddHBand="0" w:evenHBand="1" w:firstRowFirstColumn="0" w:firstRowLastColumn="0" w:lastRowFirstColumn="0" w:lastRowLastColumn="0"/>
            </w:pPr>
            <w:r>
              <w:t>Jun-1998</w:t>
            </w:r>
          </w:p>
        </w:tc>
        <w:tc>
          <w:tcPr>
            <w:tcW w:w="938" w:type="dxa"/>
          </w:tcPr>
          <w:p w:rsidR="00EE0ACC" w:rsidRDefault="00590FD5">
            <w:pPr>
              <w:jc w:val="center"/>
              <w:cnfStyle w:val="000000010000" w:firstRow="0" w:lastRow="0" w:firstColumn="0" w:lastColumn="0" w:oddVBand="0" w:evenVBand="0" w:oddHBand="0" w:evenHBand="1" w:firstRowFirstColumn="0" w:firstRowLastColumn="0" w:lastRowFirstColumn="0" w:lastRowLastColumn="0"/>
            </w:pPr>
            <w:r>
              <w:t>Sep-2002</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25</w:t>
            </w:r>
          </w:p>
        </w:tc>
        <w:tc>
          <w:tcPr>
            <w:tcW w:w="1714" w:type="dxa"/>
          </w:tcPr>
          <w:p w:rsidR="00EE0ACC" w:rsidRDefault="00590FD5">
            <w:pPr>
              <w:cnfStyle w:val="000000100000" w:firstRow="0" w:lastRow="0" w:firstColumn="0" w:lastColumn="0" w:oddVBand="0" w:evenVBand="0" w:oddHBand="1" w:evenHBand="0" w:firstRowFirstColumn="0" w:firstRowLastColumn="0" w:lastRowFirstColumn="0" w:lastRowLastColumn="0"/>
            </w:pPr>
            <w:r>
              <w:t>Full Member</w:t>
            </w:r>
          </w:p>
        </w:tc>
        <w:tc>
          <w:tcPr>
            <w:tcW w:w="5133" w:type="dxa"/>
          </w:tcPr>
          <w:p w:rsidR="00EE0ACC" w:rsidRDefault="00590FD5">
            <w:pPr>
              <w:cnfStyle w:val="000000100000" w:firstRow="0" w:lastRow="0" w:firstColumn="0" w:lastColumn="0" w:oddVBand="0" w:evenVBand="0" w:oddHBand="1" w:evenHBand="0" w:firstRowFirstColumn="0" w:firstRowLastColumn="0" w:lastRowFirstColumn="0" w:lastRowLastColumn="0"/>
            </w:pPr>
            <w:r>
              <w:t>Management of PG Stricto Sensu, UNICAMP State University of Campinas</w:t>
            </w:r>
          </w:p>
        </w:tc>
        <w:tc>
          <w:tcPr>
            <w:tcW w:w="1149" w:type="dxa"/>
          </w:tcPr>
          <w:p w:rsidR="00EE0ACC" w:rsidRDefault="00590FD5">
            <w:pPr>
              <w:jc w:val="center"/>
              <w:cnfStyle w:val="000000100000" w:firstRow="0" w:lastRow="0" w:firstColumn="0" w:lastColumn="0" w:oddVBand="0" w:evenVBand="0" w:oddHBand="1" w:evenHBand="0" w:firstRowFirstColumn="0" w:firstRowLastColumn="0" w:lastRowFirstColumn="0" w:lastRowLastColumn="0"/>
            </w:pPr>
            <w:r>
              <w:t>Aug-2000</w:t>
            </w:r>
          </w:p>
        </w:tc>
        <w:tc>
          <w:tcPr>
            <w:tcW w:w="938" w:type="dxa"/>
          </w:tcPr>
          <w:p w:rsidR="00EE0ACC" w:rsidRDefault="00590FD5">
            <w:pPr>
              <w:jc w:val="center"/>
              <w:cnfStyle w:val="000000100000" w:firstRow="0" w:lastRow="0" w:firstColumn="0" w:lastColumn="0" w:oddVBand="0" w:evenVBand="0" w:oddHBand="1" w:evenHBand="0" w:firstRowFirstColumn="0" w:firstRowLastColumn="0" w:lastRowFirstColumn="0" w:lastRowLastColumn="0"/>
            </w:pPr>
            <w:r>
              <w:t>Aug-2002</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lastRenderedPageBreak/>
              <w:t>26</w:t>
            </w:r>
          </w:p>
        </w:tc>
        <w:tc>
          <w:tcPr>
            <w:tcW w:w="1714" w:type="dxa"/>
          </w:tcPr>
          <w:p w:rsidR="00EE0ACC" w:rsidRDefault="00590FD5">
            <w:pPr>
              <w:cnfStyle w:val="000000010000" w:firstRow="0" w:lastRow="0" w:firstColumn="0" w:lastColumn="0" w:oddVBand="0" w:evenVBand="0" w:oddHBand="0" w:evenHBand="1" w:firstRowFirstColumn="0" w:firstRowLastColumn="0" w:lastRowFirstColumn="0" w:lastRowLastColumn="0"/>
            </w:pPr>
            <w:r>
              <w:t>Member</w:t>
            </w:r>
          </w:p>
        </w:tc>
        <w:tc>
          <w:tcPr>
            <w:tcW w:w="5133" w:type="dxa"/>
          </w:tcPr>
          <w:p w:rsidR="00EE0ACC" w:rsidRDefault="00590FD5">
            <w:pPr>
              <w:cnfStyle w:val="000000010000" w:firstRow="0" w:lastRow="0" w:firstColumn="0" w:lastColumn="0" w:oddVBand="0" w:evenVBand="0" w:oddHBand="0" w:evenHBand="1" w:firstRowFirstColumn="0" w:firstRowLastColumn="0" w:lastRowFirstColumn="0" w:lastRowLastColumn="0"/>
            </w:pPr>
            <w:r>
              <w:t>Congregation, Management and Administration, UNICAMP State University of Campinas</w:t>
            </w:r>
          </w:p>
        </w:tc>
        <w:tc>
          <w:tcPr>
            <w:tcW w:w="1149" w:type="dxa"/>
          </w:tcPr>
          <w:p w:rsidR="00EE0ACC" w:rsidRDefault="00590FD5">
            <w:pPr>
              <w:jc w:val="center"/>
              <w:cnfStyle w:val="000000010000" w:firstRow="0" w:lastRow="0" w:firstColumn="0" w:lastColumn="0" w:oddVBand="0" w:evenVBand="0" w:oddHBand="0" w:evenHBand="1" w:firstRowFirstColumn="0" w:firstRowLastColumn="0" w:lastRowFirstColumn="0" w:lastRowLastColumn="0"/>
            </w:pPr>
            <w:r>
              <w:t>Apr-1999</w:t>
            </w:r>
          </w:p>
        </w:tc>
        <w:tc>
          <w:tcPr>
            <w:tcW w:w="938" w:type="dxa"/>
          </w:tcPr>
          <w:p w:rsidR="00EE0ACC" w:rsidRDefault="00590FD5">
            <w:pPr>
              <w:jc w:val="center"/>
              <w:cnfStyle w:val="000000010000" w:firstRow="0" w:lastRow="0" w:firstColumn="0" w:lastColumn="0" w:oddVBand="0" w:evenVBand="0" w:oddHBand="0" w:evenHBand="1" w:firstRowFirstColumn="0" w:firstRowLastColumn="0" w:lastRowFirstColumn="0" w:lastRowLastColumn="0"/>
            </w:pPr>
            <w:r>
              <w:t>Apr-2001</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27</w:t>
            </w:r>
          </w:p>
        </w:tc>
        <w:tc>
          <w:tcPr>
            <w:tcW w:w="1714" w:type="dxa"/>
          </w:tcPr>
          <w:p w:rsidR="00EE0ACC" w:rsidRDefault="00590FD5">
            <w:pPr>
              <w:cnfStyle w:val="000000100000" w:firstRow="0" w:lastRow="0" w:firstColumn="0" w:lastColumn="0" w:oddVBand="0" w:evenVBand="0" w:oddHBand="1" w:evenHBand="0" w:firstRowFirstColumn="0" w:firstRowLastColumn="0" w:lastRowFirstColumn="0" w:lastRowLastColumn="0"/>
            </w:pPr>
            <w:r>
              <w:t>Coordinator</w:t>
            </w:r>
          </w:p>
        </w:tc>
        <w:tc>
          <w:tcPr>
            <w:tcW w:w="5133" w:type="dxa"/>
          </w:tcPr>
          <w:p w:rsidR="00EE0ACC" w:rsidRDefault="00590FD5">
            <w:pPr>
              <w:cnfStyle w:val="000000100000" w:firstRow="0" w:lastRow="0" w:firstColumn="0" w:lastColumn="0" w:oddVBand="0" w:evenVBand="0" w:oddHBand="1" w:evenHBand="0" w:firstRowFirstColumn="0" w:firstRowLastColumn="0" w:lastRowFirstColumn="0" w:lastRowLastColumn="0"/>
            </w:pPr>
            <w:r>
              <w:t>Allergy-Immunology and Pulmonology Division, UNICAMP State University of Campinas</w:t>
            </w:r>
          </w:p>
        </w:tc>
        <w:tc>
          <w:tcPr>
            <w:tcW w:w="1149" w:type="dxa"/>
          </w:tcPr>
          <w:p w:rsidR="00EE0ACC" w:rsidRDefault="00590FD5">
            <w:pPr>
              <w:jc w:val="center"/>
              <w:cnfStyle w:val="000000100000" w:firstRow="0" w:lastRow="0" w:firstColumn="0" w:lastColumn="0" w:oddVBand="0" w:evenVBand="0" w:oddHBand="1" w:evenHBand="0" w:firstRowFirstColumn="0" w:firstRowLastColumn="0" w:lastRowFirstColumn="0" w:lastRowLastColumn="0"/>
            </w:pPr>
            <w:r>
              <w:t>Feb-1998</w:t>
            </w:r>
          </w:p>
        </w:tc>
        <w:tc>
          <w:tcPr>
            <w:tcW w:w="938" w:type="dxa"/>
          </w:tcPr>
          <w:p w:rsidR="00EE0ACC" w:rsidRDefault="00590FD5">
            <w:pPr>
              <w:jc w:val="center"/>
              <w:cnfStyle w:val="000000100000" w:firstRow="0" w:lastRow="0" w:firstColumn="0" w:lastColumn="0" w:oddVBand="0" w:evenVBand="0" w:oddHBand="1" w:evenHBand="0" w:firstRowFirstColumn="0" w:firstRowLastColumn="0" w:lastRowFirstColumn="0" w:lastRowLastColumn="0"/>
            </w:pPr>
            <w:r>
              <w:t>Feb-2001</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28</w:t>
            </w:r>
          </w:p>
        </w:tc>
        <w:tc>
          <w:tcPr>
            <w:tcW w:w="1714" w:type="dxa"/>
          </w:tcPr>
          <w:p w:rsidR="00EE0ACC" w:rsidRDefault="00590FD5">
            <w:pPr>
              <w:cnfStyle w:val="000000010000" w:firstRow="0" w:lastRow="0" w:firstColumn="0" w:lastColumn="0" w:oddVBand="0" w:evenVBand="0" w:oddHBand="0" w:evenHBand="1" w:firstRowFirstColumn="0" w:firstRowLastColumn="0" w:lastRowFirstColumn="0" w:lastRowLastColumn="0"/>
            </w:pPr>
            <w:r>
              <w:t>Member</w:t>
            </w:r>
          </w:p>
        </w:tc>
        <w:tc>
          <w:tcPr>
            <w:tcW w:w="5133" w:type="dxa"/>
          </w:tcPr>
          <w:p w:rsidR="00EE0ACC" w:rsidRDefault="00590FD5">
            <w:pPr>
              <w:cnfStyle w:val="000000010000" w:firstRow="0" w:lastRow="0" w:firstColumn="0" w:lastColumn="0" w:oddVBand="0" w:evenVBand="0" w:oddHBand="0" w:evenHBand="1" w:firstRowFirstColumn="0" w:firstRowLastColumn="0" w:lastRowFirstColumn="0" w:lastRowLastColumn="0"/>
            </w:pPr>
            <w:r>
              <w:t>Ethics Committee, UNICAMP State University of Campinas</w:t>
            </w:r>
          </w:p>
        </w:tc>
        <w:tc>
          <w:tcPr>
            <w:tcW w:w="1149" w:type="dxa"/>
          </w:tcPr>
          <w:p w:rsidR="00EE0ACC" w:rsidRDefault="00590FD5">
            <w:pPr>
              <w:jc w:val="center"/>
              <w:cnfStyle w:val="000000010000" w:firstRow="0" w:lastRow="0" w:firstColumn="0" w:lastColumn="0" w:oddVBand="0" w:evenVBand="0" w:oddHBand="0" w:evenHBand="1" w:firstRowFirstColumn="0" w:firstRowLastColumn="0" w:lastRowFirstColumn="0" w:lastRowLastColumn="0"/>
            </w:pPr>
            <w:r>
              <w:t>Jul-1997</w:t>
            </w:r>
          </w:p>
        </w:tc>
        <w:tc>
          <w:tcPr>
            <w:tcW w:w="938" w:type="dxa"/>
          </w:tcPr>
          <w:p w:rsidR="00EE0ACC" w:rsidRDefault="00590FD5">
            <w:pPr>
              <w:jc w:val="center"/>
              <w:cnfStyle w:val="000000010000" w:firstRow="0" w:lastRow="0" w:firstColumn="0" w:lastColumn="0" w:oddVBand="0" w:evenVBand="0" w:oddHBand="0" w:evenHBand="1" w:firstRowFirstColumn="0" w:firstRowLastColumn="0" w:lastRowFirstColumn="0" w:lastRowLastColumn="0"/>
            </w:pPr>
            <w:r>
              <w:t>Jul-1999</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29</w:t>
            </w:r>
          </w:p>
        </w:tc>
        <w:tc>
          <w:tcPr>
            <w:tcW w:w="1714" w:type="dxa"/>
          </w:tcPr>
          <w:p w:rsidR="00EE0ACC" w:rsidRDefault="00590FD5">
            <w:pPr>
              <w:cnfStyle w:val="000000100000" w:firstRow="0" w:lastRow="0" w:firstColumn="0" w:lastColumn="0" w:oddVBand="0" w:evenVBand="0" w:oddHBand="1" w:evenHBand="0" w:firstRowFirstColumn="0" w:firstRowLastColumn="0" w:lastRowFirstColumn="0" w:lastRowLastColumn="0"/>
            </w:pPr>
            <w:r>
              <w:t>Associate Coordinator</w:t>
            </w:r>
          </w:p>
        </w:tc>
        <w:tc>
          <w:tcPr>
            <w:tcW w:w="5133" w:type="dxa"/>
          </w:tcPr>
          <w:p w:rsidR="00EE0ACC" w:rsidRDefault="00590FD5">
            <w:pPr>
              <w:cnfStyle w:val="000000100000" w:firstRow="0" w:lastRow="0" w:firstColumn="0" w:lastColumn="0" w:oddVBand="0" w:evenVBand="0" w:oddHBand="1" w:evenHBand="0" w:firstRowFirstColumn="0" w:firstRowLastColumn="0" w:lastRowFirstColumn="0" w:lastRowLastColumn="0"/>
            </w:pPr>
            <w:r>
              <w:t>Pediatric Research Center, UNICAMP State University of Campinas</w:t>
            </w:r>
          </w:p>
        </w:tc>
        <w:tc>
          <w:tcPr>
            <w:tcW w:w="1149" w:type="dxa"/>
          </w:tcPr>
          <w:p w:rsidR="00EE0ACC" w:rsidRDefault="00590FD5">
            <w:pPr>
              <w:jc w:val="center"/>
              <w:cnfStyle w:val="000000100000" w:firstRow="0" w:lastRow="0" w:firstColumn="0" w:lastColumn="0" w:oddVBand="0" w:evenVBand="0" w:oddHBand="1" w:evenHBand="0" w:firstRowFirstColumn="0" w:firstRowLastColumn="0" w:lastRowFirstColumn="0" w:lastRowLastColumn="0"/>
            </w:pPr>
            <w:r>
              <w:t>Jun-1998</w:t>
            </w:r>
          </w:p>
        </w:tc>
        <w:tc>
          <w:tcPr>
            <w:tcW w:w="938" w:type="dxa"/>
          </w:tcPr>
          <w:p w:rsidR="00EE0ACC" w:rsidRDefault="00590FD5">
            <w:pPr>
              <w:jc w:val="center"/>
              <w:cnfStyle w:val="000000100000" w:firstRow="0" w:lastRow="0" w:firstColumn="0" w:lastColumn="0" w:oddVBand="0" w:evenVBand="0" w:oddHBand="1" w:evenHBand="0" w:firstRowFirstColumn="0" w:firstRowLastColumn="0" w:lastRowFirstColumn="0" w:lastRowLastColumn="0"/>
            </w:pPr>
            <w:r>
              <w:t>Jun-1999</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30</w:t>
            </w:r>
          </w:p>
        </w:tc>
        <w:tc>
          <w:tcPr>
            <w:tcW w:w="1714" w:type="dxa"/>
          </w:tcPr>
          <w:p w:rsidR="00EE0ACC" w:rsidRDefault="00590FD5">
            <w:pPr>
              <w:cnfStyle w:val="000000010000" w:firstRow="0" w:lastRow="0" w:firstColumn="0" w:lastColumn="0" w:oddVBand="0" w:evenVBand="0" w:oddHBand="0" w:evenHBand="1" w:firstRowFirstColumn="0" w:firstRowLastColumn="0" w:lastRowFirstColumn="0" w:lastRowLastColumn="0"/>
            </w:pPr>
            <w:r>
              <w:t>Coordinator</w:t>
            </w:r>
          </w:p>
        </w:tc>
        <w:tc>
          <w:tcPr>
            <w:tcW w:w="5133" w:type="dxa"/>
          </w:tcPr>
          <w:p w:rsidR="00EE0ACC" w:rsidRDefault="00590FD5">
            <w:pPr>
              <w:cnfStyle w:val="000000010000" w:firstRow="0" w:lastRow="0" w:firstColumn="0" w:lastColumn="0" w:oddVBand="0" w:evenVBand="0" w:oddHBand="0" w:evenHBand="1" w:firstRowFirstColumn="0" w:firstRowLastColumn="0" w:lastRowFirstColumn="0" w:lastRowLastColumn="0"/>
            </w:pPr>
            <w:r>
              <w:t>Pediatrics, UNICAMP State University of Campinas</w:t>
            </w:r>
          </w:p>
        </w:tc>
        <w:tc>
          <w:tcPr>
            <w:tcW w:w="1149" w:type="dxa"/>
          </w:tcPr>
          <w:p w:rsidR="00EE0ACC" w:rsidRDefault="00590FD5">
            <w:pPr>
              <w:jc w:val="center"/>
              <w:cnfStyle w:val="000000010000" w:firstRow="0" w:lastRow="0" w:firstColumn="0" w:lastColumn="0" w:oddVBand="0" w:evenVBand="0" w:oddHBand="0" w:evenHBand="1" w:firstRowFirstColumn="0" w:firstRowLastColumn="0" w:lastRowFirstColumn="0" w:lastRowLastColumn="0"/>
            </w:pPr>
            <w:r>
              <w:t>Jan-1995</w:t>
            </w:r>
          </w:p>
        </w:tc>
        <w:tc>
          <w:tcPr>
            <w:tcW w:w="938" w:type="dxa"/>
          </w:tcPr>
          <w:p w:rsidR="00EE0ACC" w:rsidRDefault="00590FD5">
            <w:pPr>
              <w:jc w:val="center"/>
              <w:cnfStyle w:val="000000010000" w:firstRow="0" w:lastRow="0" w:firstColumn="0" w:lastColumn="0" w:oddVBand="0" w:evenVBand="0" w:oddHBand="0" w:evenHBand="1" w:firstRowFirstColumn="0" w:firstRowLastColumn="0" w:lastRowFirstColumn="0" w:lastRowLastColumn="0"/>
            </w:pPr>
            <w:r>
              <w:t>Dec-1995</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31</w:t>
            </w:r>
          </w:p>
        </w:tc>
        <w:tc>
          <w:tcPr>
            <w:tcW w:w="1714" w:type="dxa"/>
          </w:tcPr>
          <w:p w:rsidR="00EE0ACC" w:rsidRDefault="00590FD5">
            <w:pPr>
              <w:cnfStyle w:val="000000100000" w:firstRow="0" w:lastRow="0" w:firstColumn="0" w:lastColumn="0" w:oddVBand="0" w:evenVBand="0" w:oddHBand="1" w:evenHBand="0" w:firstRowFirstColumn="0" w:firstRowLastColumn="0" w:lastRowFirstColumn="0" w:lastRowLastColumn="0"/>
            </w:pPr>
            <w:r>
              <w:t>Member</w:t>
            </w:r>
          </w:p>
        </w:tc>
        <w:tc>
          <w:tcPr>
            <w:tcW w:w="5133" w:type="dxa"/>
          </w:tcPr>
          <w:p w:rsidR="00EE0ACC" w:rsidRDefault="00590FD5">
            <w:pPr>
              <w:cnfStyle w:val="000000100000" w:firstRow="0" w:lastRow="0" w:firstColumn="0" w:lastColumn="0" w:oddVBand="0" w:evenVBand="0" w:oddHBand="1" w:evenHBand="0" w:firstRowFirstColumn="0" w:firstRowLastColumn="0" w:lastRowFirstColumn="0" w:lastRowLastColumn="0"/>
            </w:pPr>
            <w:r>
              <w:t>Unit Council, UNICAMP State University of Campinas</w:t>
            </w:r>
          </w:p>
        </w:tc>
        <w:tc>
          <w:tcPr>
            <w:tcW w:w="1149" w:type="dxa"/>
          </w:tcPr>
          <w:p w:rsidR="00EE0ACC" w:rsidRDefault="00590FD5">
            <w:pPr>
              <w:jc w:val="center"/>
              <w:cnfStyle w:val="000000100000" w:firstRow="0" w:lastRow="0" w:firstColumn="0" w:lastColumn="0" w:oddVBand="0" w:evenVBand="0" w:oddHBand="1" w:evenHBand="0" w:firstRowFirstColumn="0" w:firstRowLastColumn="0" w:lastRowFirstColumn="0" w:lastRowLastColumn="0"/>
            </w:pPr>
            <w:r>
              <w:t>Mar-1994</w:t>
            </w:r>
          </w:p>
        </w:tc>
        <w:tc>
          <w:tcPr>
            <w:tcW w:w="938" w:type="dxa"/>
          </w:tcPr>
          <w:p w:rsidR="00EE0ACC" w:rsidRDefault="00590FD5">
            <w:pPr>
              <w:jc w:val="center"/>
              <w:cnfStyle w:val="000000100000" w:firstRow="0" w:lastRow="0" w:firstColumn="0" w:lastColumn="0" w:oddVBand="0" w:evenVBand="0" w:oddHBand="1" w:evenHBand="0" w:firstRowFirstColumn="0" w:firstRowLastColumn="0" w:lastRowFirstColumn="0" w:lastRowLastColumn="0"/>
            </w:pPr>
            <w:r>
              <w:t>Sep-1995</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1</w:t>
            </w:r>
          </w:p>
        </w:tc>
        <w:tc>
          <w:tcPr>
            <w:tcW w:w="1714" w:type="dxa"/>
          </w:tcPr>
          <w:p w:rsidR="00EE0ACC" w:rsidRDefault="00590FD5">
            <w:pPr>
              <w:cnfStyle w:val="000000100000" w:firstRow="0" w:lastRow="0" w:firstColumn="0" w:lastColumn="0" w:oddVBand="0" w:evenVBand="0" w:oddHBand="1" w:evenHBand="0" w:firstRowFirstColumn="0" w:firstRowLastColumn="0" w:lastRowFirstColumn="0" w:lastRowLastColumn="0"/>
            </w:pPr>
            <w:r>
              <w:t>Master</w:t>
            </w:r>
          </w:p>
        </w:tc>
        <w:tc>
          <w:tcPr>
            <w:tcW w:w="5133" w:type="dxa"/>
          </w:tcPr>
          <w:p w:rsidR="00EE0ACC" w:rsidRDefault="00590FD5">
            <w:pPr>
              <w:cnfStyle w:val="000000100000" w:firstRow="0" w:lastRow="0" w:firstColumn="0" w:lastColumn="0" w:oddVBand="0" w:evenVBand="0" w:oddHBand="1" w:evenHBand="0" w:firstRowFirstColumn="0" w:firstRowLastColumn="0" w:lastRowFirstColumn="0" w:lastRowLastColumn="0"/>
            </w:pPr>
            <w:r>
              <w:t>Economics and Business Management, MBA USP Esalq</w:t>
            </w:r>
          </w:p>
        </w:tc>
        <w:tc>
          <w:tcPr>
            <w:tcW w:w="1149" w:type="dxa"/>
          </w:tcPr>
          <w:p w:rsidR="00EE0ACC" w:rsidRDefault="00590FD5">
            <w:pPr>
              <w:jc w:val="center"/>
              <w:cnfStyle w:val="000000100000" w:firstRow="0" w:lastRow="0" w:firstColumn="0" w:lastColumn="0" w:oddVBand="0" w:evenVBand="0" w:oddHBand="1" w:evenHBand="0" w:firstRowFirstColumn="0" w:firstRowLastColumn="0" w:lastRowFirstColumn="0" w:lastRowLastColumn="0"/>
            </w:pPr>
            <w:r>
              <w:t>Aug-2020</w:t>
            </w:r>
          </w:p>
        </w:tc>
        <w:tc>
          <w:tcPr>
            <w:tcW w:w="938" w:type="dxa"/>
          </w:tcPr>
          <w:p w:rsidR="00EE0ACC" w:rsidRDefault="00590FD5">
            <w:pPr>
              <w:jc w:val="center"/>
              <w:cnfStyle w:val="000000100000" w:firstRow="0" w:lastRow="0" w:firstColumn="0" w:lastColumn="0" w:oddVBand="0" w:evenVBand="0" w:oddHBand="1" w:evenHBand="0" w:firstRowFirstColumn="0" w:firstRowLastColumn="0" w:lastRowFirstColumn="0" w:lastRowLastColumn="0"/>
            </w:pPr>
            <w:r>
              <w:t>Jul-2022</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2</w:t>
            </w:r>
          </w:p>
        </w:tc>
        <w:tc>
          <w:tcPr>
            <w:tcW w:w="1714" w:type="dxa"/>
          </w:tcPr>
          <w:p w:rsidR="00EE0ACC" w:rsidRDefault="00590FD5">
            <w:pPr>
              <w:cnfStyle w:val="000000010000" w:firstRow="0" w:lastRow="0" w:firstColumn="0" w:lastColumn="0" w:oddVBand="0" w:evenVBand="0" w:oddHBand="0" w:evenHBand="1" w:firstRowFirstColumn="0" w:firstRowLastColumn="0" w:lastRowFirstColumn="0" w:lastRowLastColumn="0"/>
            </w:pPr>
            <w:r>
              <w:t>Fellowship</w:t>
            </w:r>
          </w:p>
        </w:tc>
        <w:tc>
          <w:tcPr>
            <w:tcW w:w="5133" w:type="dxa"/>
          </w:tcPr>
          <w:p w:rsidR="00EE0ACC" w:rsidRDefault="00590FD5">
            <w:pPr>
              <w:cnfStyle w:val="000000010000" w:firstRow="0" w:lastRow="0" w:firstColumn="0" w:lastColumn="0" w:oddVBand="0" w:evenVBand="0" w:oddHBand="0" w:evenHBand="1" w:firstRowFirstColumn="0" w:firstRowLastColumn="0" w:lastRowFirstColumn="0" w:lastRowLastColumn="0"/>
            </w:pPr>
            <w:r>
              <w:t>Clinical Immunology Society</w:t>
            </w:r>
          </w:p>
        </w:tc>
        <w:tc>
          <w:tcPr>
            <w:tcW w:w="1149" w:type="dxa"/>
          </w:tcPr>
          <w:p w:rsidR="00EE0ACC" w:rsidRDefault="00590FD5">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EE0ACC" w:rsidRDefault="00590FD5">
            <w:pPr>
              <w:jc w:val="center"/>
              <w:cnfStyle w:val="000000010000" w:firstRow="0" w:lastRow="0" w:firstColumn="0" w:lastColumn="0" w:oddVBand="0" w:evenVBand="0" w:oddHBand="0" w:evenHBand="1" w:firstRowFirstColumn="0" w:firstRowLastColumn="0" w:lastRowFirstColumn="0" w:lastRowLastColumn="0"/>
            </w:pPr>
            <w:r>
              <w:t>2022</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3</w:t>
            </w:r>
          </w:p>
        </w:tc>
        <w:tc>
          <w:tcPr>
            <w:tcW w:w="1714" w:type="dxa"/>
          </w:tcPr>
          <w:p w:rsidR="00EE0ACC" w:rsidRDefault="00590FD5">
            <w:pPr>
              <w:cnfStyle w:val="000000100000" w:firstRow="0" w:lastRow="0" w:firstColumn="0" w:lastColumn="0" w:oddVBand="0" w:evenVBand="0" w:oddHBand="1" w:evenHBand="0" w:firstRowFirstColumn="0" w:firstRowLastColumn="0" w:lastRowFirstColumn="0" w:lastRowLastColumn="0"/>
            </w:pPr>
            <w:r>
              <w:t>Post-Doctoral Fellowship</w:t>
            </w:r>
          </w:p>
        </w:tc>
        <w:tc>
          <w:tcPr>
            <w:tcW w:w="5133" w:type="dxa"/>
          </w:tcPr>
          <w:p w:rsidR="00EE0ACC" w:rsidRDefault="00590FD5">
            <w:pPr>
              <w:cnfStyle w:val="000000100000" w:firstRow="0" w:lastRow="0" w:firstColumn="0" w:lastColumn="0" w:oddVBand="0" w:evenVBand="0" w:oddHBand="1" w:evenHBand="0" w:firstRowFirstColumn="0" w:firstRowLastColumn="0" w:lastRowFirstColumn="0" w:lastRowLastColumn="0"/>
            </w:pPr>
            <w:r>
              <w:t>Molecular Medicine, UMass Chan Medical School</w:t>
            </w:r>
          </w:p>
        </w:tc>
        <w:tc>
          <w:tcPr>
            <w:tcW w:w="1149" w:type="dxa"/>
          </w:tcPr>
          <w:p w:rsidR="00EE0ACC" w:rsidRDefault="00590FD5">
            <w:pPr>
              <w:jc w:val="center"/>
              <w:cnfStyle w:val="000000100000" w:firstRow="0" w:lastRow="0" w:firstColumn="0" w:lastColumn="0" w:oddVBand="0" w:evenVBand="0" w:oddHBand="1" w:evenHBand="0" w:firstRowFirstColumn="0" w:firstRowLastColumn="0" w:lastRowFirstColumn="0" w:lastRowLastColumn="0"/>
            </w:pPr>
            <w:r>
              <w:t>1995</w:t>
            </w:r>
          </w:p>
        </w:tc>
        <w:tc>
          <w:tcPr>
            <w:tcW w:w="938" w:type="dxa"/>
          </w:tcPr>
          <w:p w:rsidR="00EE0ACC" w:rsidRDefault="00590FD5">
            <w:pPr>
              <w:jc w:val="center"/>
              <w:cnfStyle w:val="000000100000" w:firstRow="0" w:lastRow="0" w:firstColumn="0" w:lastColumn="0" w:oddVBand="0" w:evenVBand="0" w:oddHBand="1" w:evenHBand="0" w:firstRowFirstColumn="0" w:firstRowLastColumn="0" w:lastRowFirstColumn="0" w:lastRowLastColumn="0"/>
            </w:pPr>
            <w:r>
              <w:t>1997</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4</w:t>
            </w:r>
          </w:p>
        </w:tc>
        <w:tc>
          <w:tcPr>
            <w:tcW w:w="1714" w:type="dxa"/>
          </w:tcPr>
          <w:p w:rsidR="00EE0ACC" w:rsidRDefault="00590FD5">
            <w:pPr>
              <w:cnfStyle w:val="000000010000" w:firstRow="0" w:lastRow="0" w:firstColumn="0" w:lastColumn="0" w:oddVBand="0" w:evenVBand="0" w:oddHBand="0" w:evenHBand="1" w:firstRowFirstColumn="0" w:firstRowLastColumn="0" w:lastRowFirstColumn="0" w:lastRowLastColumn="0"/>
            </w:pPr>
            <w:r>
              <w:t>Doctorate</w:t>
            </w:r>
          </w:p>
        </w:tc>
        <w:tc>
          <w:tcPr>
            <w:tcW w:w="5133" w:type="dxa"/>
          </w:tcPr>
          <w:p w:rsidR="00EE0ACC" w:rsidRDefault="00590FD5">
            <w:pPr>
              <w:cnfStyle w:val="000000010000" w:firstRow="0" w:lastRow="0" w:firstColumn="0" w:lastColumn="0" w:oddVBand="0" w:evenVBand="0" w:oddHBand="0" w:evenHBand="1" w:firstRowFirstColumn="0" w:firstRowLastColumn="0" w:lastRowFirstColumn="0" w:lastRowLastColumn="0"/>
            </w:pPr>
            <w:r>
              <w:t>Pharmacology , University of São Paulo</w:t>
            </w:r>
          </w:p>
        </w:tc>
        <w:tc>
          <w:tcPr>
            <w:tcW w:w="1149" w:type="dxa"/>
          </w:tcPr>
          <w:p w:rsidR="00EE0ACC" w:rsidRDefault="00590FD5">
            <w:pPr>
              <w:jc w:val="center"/>
              <w:cnfStyle w:val="000000010000" w:firstRow="0" w:lastRow="0" w:firstColumn="0" w:lastColumn="0" w:oddVBand="0" w:evenVBand="0" w:oddHBand="0" w:evenHBand="1" w:firstRowFirstColumn="0" w:firstRowLastColumn="0" w:lastRowFirstColumn="0" w:lastRowLastColumn="0"/>
            </w:pPr>
            <w:r>
              <w:t>1990</w:t>
            </w:r>
          </w:p>
        </w:tc>
        <w:tc>
          <w:tcPr>
            <w:tcW w:w="938" w:type="dxa"/>
          </w:tcPr>
          <w:p w:rsidR="00EE0ACC" w:rsidRDefault="00590FD5">
            <w:pPr>
              <w:jc w:val="center"/>
              <w:cnfStyle w:val="000000010000" w:firstRow="0" w:lastRow="0" w:firstColumn="0" w:lastColumn="0" w:oddVBand="0" w:evenVBand="0" w:oddHBand="0" w:evenHBand="1" w:firstRowFirstColumn="0" w:firstRowLastColumn="0" w:lastRowFirstColumn="0" w:lastRowLastColumn="0"/>
            </w:pPr>
            <w:r>
              <w:t>1994</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5</w:t>
            </w:r>
          </w:p>
        </w:tc>
        <w:tc>
          <w:tcPr>
            <w:tcW w:w="1714" w:type="dxa"/>
          </w:tcPr>
          <w:p w:rsidR="00EE0ACC" w:rsidRDefault="00590FD5">
            <w:pPr>
              <w:cnfStyle w:val="000000100000" w:firstRow="0" w:lastRow="0" w:firstColumn="0" w:lastColumn="0" w:oddVBand="0" w:evenVBand="0" w:oddHBand="1" w:evenHBand="0" w:firstRowFirstColumn="0" w:firstRowLastColumn="0" w:lastRowFirstColumn="0" w:lastRowLastColumn="0"/>
            </w:pPr>
            <w:r>
              <w:t>Master</w:t>
            </w:r>
          </w:p>
        </w:tc>
        <w:tc>
          <w:tcPr>
            <w:tcW w:w="5133" w:type="dxa"/>
          </w:tcPr>
          <w:p w:rsidR="00EE0ACC" w:rsidRDefault="00590FD5">
            <w:pPr>
              <w:cnfStyle w:val="000000100000" w:firstRow="0" w:lastRow="0" w:firstColumn="0" w:lastColumn="0" w:oddVBand="0" w:evenVBand="0" w:oddHBand="1" w:evenHBand="0" w:firstRowFirstColumn="0" w:firstRowLastColumn="0" w:lastRowFirstColumn="0" w:lastRowLastColumn="0"/>
            </w:pPr>
            <w:r>
              <w:t>Immunology, Universidade Estadual de Campinas  (Unicamp)</w:t>
            </w:r>
          </w:p>
        </w:tc>
        <w:tc>
          <w:tcPr>
            <w:tcW w:w="1149" w:type="dxa"/>
          </w:tcPr>
          <w:p w:rsidR="00EE0ACC" w:rsidRDefault="00590FD5">
            <w:pPr>
              <w:jc w:val="center"/>
              <w:cnfStyle w:val="000000100000" w:firstRow="0" w:lastRow="0" w:firstColumn="0" w:lastColumn="0" w:oddVBand="0" w:evenVBand="0" w:oddHBand="1" w:evenHBand="0" w:firstRowFirstColumn="0" w:firstRowLastColumn="0" w:lastRowFirstColumn="0" w:lastRowLastColumn="0"/>
            </w:pPr>
            <w:r>
              <w:t>1987</w:t>
            </w:r>
          </w:p>
        </w:tc>
        <w:tc>
          <w:tcPr>
            <w:tcW w:w="938" w:type="dxa"/>
          </w:tcPr>
          <w:p w:rsidR="00EE0ACC" w:rsidRDefault="00590FD5">
            <w:pPr>
              <w:jc w:val="center"/>
              <w:cnfStyle w:val="000000100000" w:firstRow="0" w:lastRow="0" w:firstColumn="0" w:lastColumn="0" w:oddVBand="0" w:evenVBand="0" w:oddHBand="1" w:evenHBand="0" w:firstRowFirstColumn="0" w:firstRowLastColumn="0" w:lastRowFirstColumn="0" w:lastRowLastColumn="0"/>
            </w:pPr>
            <w:r>
              <w:t>1990</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6</w:t>
            </w:r>
          </w:p>
        </w:tc>
        <w:tc>
          <w:tcPr>
            <w:tcW w:w="1714" w:type="dxa"/>
          </w:tcPr>
          <w:p w:rsidR="00EE0ACC" w:rsidRDefault="00590FD5">
            <w:pPr>
              <w:cnfStyle w:val="000000010000" w:firstRow="0" w:lastRow="0" w:firstColumn="0" w:lastColumn="0" w:oddVBand="0" w:evenVBand="0" w:oddHBand="0" w:evenHBand="1" w:firstRowFirstColumn="0" w:firstRowLastColumn="0" w:lastRowFirstColumn="0" w:lastRowLastColumn="0"/>
            </w:pPr>
            <w:r>
              <w:t>Internship</w:t>
            </w:r>
          </w:p>
        </w:tc>
        <w:tc>
          <w:tcPr>
            <w:tcW w:w="5133" w:type="dxa"/>
          </w:tcPr>
          <w:p w:rsidR="00EE0ACC" w:rsidRDefault="00590FD5">
            <w:pPr>
              <w:cnfStyle w:val="000000010000" w:firstRow="0" w:lastRow="0" w:firstColumn="0" w:lastColumn="0" w:oddVBand="0" w:evenVBand="0" w:oddHBand="0" w:evenHBand="1" w:firstRowFirstColumn="0" w:firstRowLastColumn="0" w:lastRowFirstColumn="0" w:lastRowLastColumn="0"/>
            </w:pPr>
            <w:r>
              <w:t>Pediatric Allergy and Immunology, State University of Campinas</w:t>
            </w:r>
          </w:p>
        </w:tc>
        <w:tc>
          <w:tcPr>
            <w:tcW w:w="1149" w:type="dxa"/>
          </w:tcPr>
          <w:p w:rsidR="00EE0ACC" w:rsidRDefault="00590FD5">
            <w:pPr>
              <w:jc w:val="center"/>
              <w:cnfStyle w:val="000000010000" w:firstRow="0" w:lastRow="0" w:firstColumn="0" w:lastColumn="0" w:oddVBand="0" w:evenVBand="0" w:oddHBand="0" w:evenHBand="1" w:firstRowFirstColumn="0" w:firstRowLastColumn="0" w:lastRowFirstColumn="0" w:lastRowLastColumn="0"/>
            </w:pPr>
            <w:r>
              <w:t>1987</w:t>
            </w:r>
          </w:p>
        </w:tc>
        <w:tc>
          <w:tcPr>
            <w:tcW w:w="938" w:type="dxa"/>
          </w:tcPr>
          <w:p w:rsidR="00EE0ACC" w:rsidRDefault="00590FD5">
            <w:pPr>
              <w:jc w:val="center"/>
              <w:cnfStyle w:val="000000010000" w:firstRow="0" w:lastRow="0" w:firstColumn="0" w:lastColumn="0" w:oddVBand="0" w:evenVBand="0" w:oddHBand="0" w:evenHBand="1" w:firstRowFirstColumn="0" w:firstRowLastColumn="0" w:lastRowFirstColumn="0" w:lastRowLastColumn="0"/>
            </w:pPr>
            <w:r>
              <w:t>1990</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7</w:t>
            </w:r>
          </w:p>
        </w:tc>
        <w:tc>
          <w:tcPr>
            <w:tcW w:w="1714" w:type="dxa"/>
          </w:tcPr>
          <w:p w:rsidR="00EE0ACC" w:rsidRDefault="00590FD5">
            <w:pPr>
              <w:cnfStyle w:val="000000100000" w:firstRow="0" w:lastRow="0" w:firstColumn="0" w:lastColumn="0" w:oddVBand="0" w:evenVBand="0" w:oddHBand="1" w:evenHBand="0" w:firstRowFirstColumn="0" w:firstRowLastColumn="0" w:lastRowFirstColumn="0" w:lastRowLastColumn="0"/>
            </w:pPr>
            <w:r>
              <w:t>Residency</w:t>
            </w:r>
          </w:p>
        </w:tc>
        <w:tc>
          <w:tcPr>
            <w:tcW w:w="5133" w:type="dxa"/>
          </w:tcPr>
          <w:p w:rsidR="00EE0ACC" w:rsidRDefault="00590FD5">
            <w:pPr>
              <w:cnfStyle w:val="000000100000" w:firstRow="0" w:lastRow="0" w:firstColumn="0" w:lastColumn="0" w:oddVBand="0" w:evenVBand="0" w:oddHBand="1" w:evenHBand="0" w:firstRowFirstColumn="0" w:firstRowLastColumn="0" w:lastRowFirstColumn="0" w:lastRowLastColumn="0"/>
            </w:pPr>
            <w:r>
              <w:t>Pediatrics, Universidade Estadual de Campinas  (Unicamp)</w:t>
            </w:r>
          </w:p>
        </w:tc>
        <w:tc>
          <w:tcPr>
            <w:tcW w:w="1149" w:type="dxa"/>
          </w:tcPr>
          <w:p w:rsidR="00EE0ACC" w:rsidRDefault="00590FD5">
            <w:pPr>
              <w:jc w:val="center"/>
              <w:cnfStyle w:val="000000100000" w:firstRow="0" w:lastRow="0" w:firstColumn="0" w:lastColumn="0" w:oddVBand="0" w:evenVBand="0" w:oddHBand="1" w:evenHBand="0" w:firstRowFirstColumn="0" w:firstRowLastColumn="0" w:lastRowFirstColumn="0" w:lastRowLastColumn="0"/>
            </w:pPr>
            <w:r>
              <w:t>1985</w:t>
            </w:r>
          </w:p>
        </w:tc>
        <w:tc>
          <w:tcPr>
            <w:tcW w:w="938" w:type="dxa"/>
          </w:tcPr>
          <w:p w:rsidR="00EE0ACC" w:rsidRDefault="00590FD5">
            <w:pPr>
              <w:jc w:val="center"/>
              <w:cnfStyle w:val="000000100000" w:firstRow="0" w:lastRow="0" w:firstColumn="0" w:lastColumn="0" w:oddVBand="0" w:evenVBand="0" w:oddHBand="1" w:evenHBand="0" w:firstRowFirstColumn="0" w:firstRowLastColumn="0" w:lastRowFirstColumn="0" w:lastRowLastColumn="0"/>
            </w:pPr>
            <w:r>
              <w:t>1987</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8</w:t>
            </w:r>
          </w:p>
        </w:tc>
        <w:tc>
          <w:tcPr>
            <w:tcW w:w="1714" w:type="dxa"/>
          </w:tcPr>
          <w:p w:rsidR="00EE0ACC" w:rsidRDefault="00590FD5">
            <w:pPr>
              <w:cnfStyle w:val="000000010000" w:firstRow="0" w:lastRow="0" w:firstColumn="0" w:lastColumn="0" w:oddVBand="0" w:evenVBand="0" w:oddHBand="0" w:evenHBand="1" w:firstRowFirstColumn="0" w:firstRowLastColumn="0" w:lastRowFirstColumn="0" w:lastRowLastColumn="0"/>
            </w:pPr>
            <w:r>
              <w:t>Bachelor</w:t>
            </w:r>
          </w:p>
        </w:tc>
        <w:tc>
          <w:tcPr>
            <w:tcW w:w="5133" w:type="dxa"/>
          </w:tcPr>
          <w:p w:rsidR="00EE0ACC" w:rsidRDefault="00590FD5">
            <w:pPr>
              <w:cnfStyle w:val="000000010000" w:firstRow="0" w:lastRow="0" w:firstColumn="0" w:lastColumn="0" w:oddVBand="0" w:evenVBand="0" w:oddHBand="0" w:evenHBand="1" w:firstRowFirstColumn="0" w:firstRowLastColumn="0" w:lastRowFirstColumn="0" w:lastRowLastColumn="0"/>
            </w:pPr>
            <w:r>
              <w:t>Medicine, State University of Campinas</w:t>
            </w:r>
          </w:p>
        </w:tc>
        <w:tc>
          <w:tcPr>
            <w:tcW w:w="1149" w:type="dxa"/>
          </w:tcPr>
          <w:p w:rsidR="00EE0ACC" w:rsidRDefault="00590FD5">
            <w:pPr>
              <w:jc w:val="center"/>
              <w:cnfStyle w:val="000000010000" w:firstRow="0" w:lastRow="0" w:firstColumn="0" w:lastColumn="0" w:oddVBand="0" w:evenVBand="0" w:oddHBand="0" w:evenHBand="1" w:firstRowFirstColumn="0" w:firstRowLastColumn="0" w:lastRowFirstColumn="0" w:lastRowLastColumn="0"/>
            </w:pPr>
            <w:r>
              <w:t>1979</w:t>
            </w:r>
          </w:p>
        </w:tc>
        <w:tc>
          <w:tcPr>
            <w:tcW w:w="938" w:type="dxa"/>
          </w:tcPr>
          <w:p w:rsidR="00EE0ACC" w:rsidRDefault="00590FD5">
            <w:pPr>
              <w:jc w:val="center"/>
              <w:cnfStyle w:val="000000010000" w:firstRow="0" w:lastRow="0" w:firstColumn="0" w:lastColumn="0" w:oddVBand="0" w:evenVBand="0" w:oddHBand="0" w:evenHBand="1" w:firstRowFirstColumn="0" w:firstRowLastColumn="0" w:lastRowFirstColumn="0" w:lastRowLastColumn="0"/>
            </w:pPr>
            <w:r>
              <w:t>1984</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Chronic Granulomatous Disease, Hyper-IgM Syndrome, Mycobacterial Infections, Primary Human Immunodeficiencies</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1</w:t>
            </w:r>
          </w:p>
        </w:tc>
        <w:tc>
          <w:tcPr>
            <w:tcW w:w="8934" w:type="dxa"/>
          </w:tcPr>
          <w:p w:rsidR="00EE0ACC" w:rsidRDefault="00590FD5">
            <w:pPr>
              <w:cnfStyle w:val="000000100000" w:firstRow="0" w:lastRow="0" w:firstColumn="0" w:lastColumn="0" w:oddVBand="0" w:evenVBand="0" w:oddHBand="1" w:evenHBand="0" w:firstRowFirstColumn="0" w:firstRowLastColumn="0" w:lastRowFirstColumn="0" w:lastRowLastColumn="0"/>
            </w:pPr>
            <w:r>
              <w:t>PMID: 34497609, Last Author, Serum Protein Electrophoresis May Be Used as a Screening Tool for Antibody Deficiency in Children and Adolescents, Takeda Pharmaceutical Company Limited | CSL Limited (2021)</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2</w:t>
            </w:r>
          </w:p>
        </w:tc>
        <w:tc>
          <w:tcPr>
            <w:tcW w:w="8934" w:type="dxa"/>
          </w:tcPr>
          <w:p w:rsidR="00EE0ACC" w:rsidRDefault="00590FD5">
            <w:pPr>
              <w:cnfStyle w:val="000000010000" w:firstRow="0" w:lastRow="0" w:firstColumn="0" w:lastColumn="0" w:oddVBand="0" w:evenVBand="0" w:oddHBand="0" w:evenHBand="1" w:firstRowFirstColumn="0" w:firstRowLastColumn="0" w:lastRowFirstColumn="0" w:lastRowLastColumn="0"/>
            </w:pPr>
            <w:r>
              <w:t>PMID: 26185101, Last Author, Clinical and Genotypic Spectrum of Chronic Granulomatous Disease in 71 Latin American Patients: First Report from the LASID Registry (Dec-2015)</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3</w:t>
            </w:r>
          </w:p>
        </w:tc>
        <w:tc>
          <w:tcPr>
            <w:tcW w:w="8934" w:type="dxa"/>
          </w:tcPr>
          <w:p w:rsidR="00EE0ACC" w:rsidRDefault="00590FD5">
            <w:pPr>
              <w:cnfStyle w:val="000000100000" w:firstRow="0" w:lastRow="0" w:firstColumn="0" w:lastColumn="0" w:oddVBand="0" w:evenVBand="0" w:oddHBand="1" w:evenHBand="0" w:firstRowFirstColumn="0" w:firstRowLastColumn="0" w:lastRowFirstColumn="0" w:lastRowLastColumn="0"/>
            </w:pPr>
            <w:r>
              <w:t>PMID: 16788707, Middle Author, Oral magnesium supplementation in asthmatic children: a double-blind randomized placebo-controlled trial (Jan-2007)</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4</w:t>
            </w:r>
          </w:p>
        </w:tc>
        <w:tc>
          <w:tcPr>
            <w:tcW w:w="8934" w:type="dxa"/>
          </w:tcPr>
          <w:p w:rsidR="00EE0ACC" w:rsidRDefault="00590FD5">
            <w:pPr>
              <w:cnfStyle w:val="000000010000" w:firstRow="0" w:lastRow="0" w:firstColumn="0" w:lastColumn="0" w:oddVBand="0" w:evenVBand="0" w:oddHBand="0" w:evenHBand="1" w:firstRowFirstColumn="0" w:firstRowLastColumn="0" w:lastRowFirstColumn="0" w:lastRowLastColumn="0"/>
            </w:pPr>
            <w:r>
              <w:t>PMID: 8705094, First Author, The effect of a 1-week administration of cetirizine on the chemotaxis and superoxide anion production of neutrophils from healthy volunteers (Mar-1996)</w:t>
            </w:r>
          </w:p>
        </w:tc>
      </w:tr>
    </w:tbl>
    <w:p w:rsidR="004947FF" w:rsidRDefault="004947FF"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896285" w:rsidP="0097780E">
            <w:pPr>
              <w:pStyle w:val="11TableHeader"/>
              <w:rPr>
                <w:rFonts w:ascii="Arial" w:hAnsi="Arial" w:cs="Arial"/>
                <w:sz w:val="18"/>
                <w:szCs w:val="18"/>
              </w:rPr>
            </w:pPr>
            <w:r>
              <w:t>Research &amp; Clinical Group</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Study Group</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1</w:t>
            </w:r>
          </w:p>
        </w:tc>
        <w:tc>
          <w:tcPr>
            <w:tcW w:w="8934" w:type="dxa"/>
          </w:tcPr>
          <w:p w:rsidR="00EE0ACC" w:rsidRDefault="00590FD5">
            <w:pPr>
              <w:cnfStyle w:val="000000100000" w:firstRow="0" w:lastRow="0" w:firstColumn="0" w:lastColumn="0" w:oddVBand="0" w:evenVBand="0" w:oddHBand="1" w:evenHBand="0" w:firstRowFirstColumn="0" w:firstRowLastColumn="0" w:lastRowFirstColumn="0" w:lastRowLastColumn="0"/>
            </w:pPr>
            <w:r>
              <w:rPr>
                <w:u w:val="single"/>
              </w:rPr>
              <w:t>Member</w:t>
            </w:r>
            <w:r>
              <w:t>: COVID Clinicians</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2</w:t>
            </w:r>
          </w:p>
        </w:tc>
        <w:tc>
          <w:tcPr>
            <w:tcW w:w="8934" w:type="dxa"/>
          </w:tcPr>
          <w:p w:rsidR="00EE0ACC" w:rsidRDefault="00590FD5">
            <w:pPr>
              <w:cnfStyle w:val="000000010000" w:firstRow="0" w:lastRow="0" w:firstColumn="0" w:lastColumn="0" w:oddVBand="0" w:evenVBand="0" w:oddHBand="0" w:evenHBand="1" w:firstRowFirstColumn="0" w:firstRowLastColumn="0" w:lastRowFirstColumn="0" w:lastRowLastColumn="0"/>
            </w:pPr>
            <w:r>
              <w:rPr>
                <w:u w:val="single"/>
              </w:rPr>
              <w:t>Member</w:t>
            </w:r>
            <w:r>
              <w:t>: COVID Human Genetic Effort (CHGE)</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3</w:t>
            </w:r>
          </w:p>
        </w:tc>
        <w:tc>
          <w:tcPr>
            <w:tcW w:w="8934" w:type="dxa"/>
          </w:tcPr>
          <w:p w:rsidR="00EE0ACC" w:rsidRDefault="00590FD5">
            <w:pPr>
              <w:cnfStyle w:val="000000100000" w:firstRow="0" w:lastRow="0" w:firstColumn="0" w:lastColumn="0" w:oddVBand="0" w:evenVBand="0" w:oddHBand="1" w:evenHBand="0" w:firstRowFirstColumn="0" w:firstRowLastColumn="0" w:lastRowFirstColumn="0" w:lastRowLastColumn="0"/>
            </w:pPr>
            <w:r>
              <w:rPr>
                <w:u w:val="single"/>
              </w:rPr>
              <w:t>Member</w:t>
            </w:r>
            <w:r>
              <w:t>: COVID-SUD</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4</w:t>
            </w:r>
          </w:p>
        </w:tc>
        <w:tc>
          <w:tcPr>
            <w:tcW w:w="8934" w:type="dxa"/>
          </w:tcPr>
          <w:p w:rsidR="00EE0ACC" w:rsidRDefault="00590FD5">
            <w:pPr>
              <w:cnfStyle w:val="000000010000" w:firstRow="0" w:lastRow="0" w:firstColumn="0" w:lastColumn="0" w:oddVBand="0" w:evenVBand="0" w:oddHBand="0" w:evenHBand="1" w:firstRowFirstColumn="0" w:firstRowLastColumn="0" w:lastRowFirstColumn="0" w:lastRowLastColumn="0"/>
            </w:pPr>
            <w:r>
              <w:rPr>
                <w:u w:val="single"/>
              </w:rPr>
              <w:t>Member</w:t>
            </w:r>
            <w:r>
              <w:t>: Human Genetics of Infectious Diseases Lab (HGID)</w:t>
            </w:r>
          </w:p>
        </w:tc>
      </w:tr>
    </w:tbl>
    <w:p w:rsidR="00264CA1" w:rsidRDefault="00264CA1"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6F56C0" w:rsidRDefault="006F56C0" w:rsidP="0055394F">
            <w:pPr>
              <w:pStyle w:val="11TableHeader"/>
              <w:rPr>
                <w:rFonts w:ascii="Arial" w:hAnsi="Arial" w:cs="Arial"/>
                <w:sz w:val="18"/>
                <w:szCs w:val="18"/>
              </w:rPr>
            </w:pPr>
            <w:r>
              <w:t>Grants Support</w:t>
            </w:r>
          </w:p>
        </w:tc>
      </w:tr>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6F56C0" w:rsidRPr="0097780E" w:rsidRDefault="006F56C0"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6F56C0" w:rsidRPr="0097780E" w:rsidRDefault="006F56C0" w:rsidP="0055394F">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Pr>
                <w:color w:val="000000"/>
                <w:sz w:val="18"/>
              </w:rPr>
              <w:t>Grant_ID</w:t>
            </w:r>
            <w:proofErr w:type="spellEnd"/>
            <w:r>
              <w:rPr>
                <w:color w:val="000000"/>
                <w:sz w:val="18"/>
              </w:rPr>
              <w:t xml:space="preserve">, Role, Study Title, Organization, </w:t>
            </w:r>
            <w:r w:rsidR="009143AA" w:rsidRPr="0097780E">
              <w:rPr>
                <w:color w:val="000000"/>
                <w:sz w:val="18"/>
              </w:rPr>
              <w:t xml:space="preserve">Start </w:t>
            </w:r>
            <w:r w:rsidR="009143AA">
              <w:rPr>
                <w:color w:val="000000"/>
                <w:sz w:val="18"/>
              </w:rPr>
              <w:t>Date</w:t>
            </w:r>
            <w:r w:rsidR="00C52BD3">
              <w:rPr>
                <w:color w:val="000000"/>
                <w:sz w:val="18"/>
              </w:rPr>
              <w:t xml:space="preserve"> </w:t>
            </w:r>
            <w:r w:rsidR="009143AA" w:rsidRPr="0097780E">
              <w:rPr>
                <w:color w:val="000000"/>
                <w:sz w:val="18"/>
              </w:rPr>
              <w:t>-</w:t>
            </w:r>
            <w:r w:rsidR="00C52BD3">
              <w:rPr>
                <w:color w:val="000000"/>
                <w:sz w:val="18"/>
              </w:rPr>
              <w:t xml:space="preserve"> </w:t>
            </w:r>
            <w:r w:rsidR="009143AA" w:rsidRPr="0097780E">
              <w:rPr>
                <w:color w:val="000000"/>
                <w:sz w:val="18"/>
              </w:rPr>
              <w:t xml:space="preserve">End </w:t>
            </w:r>
            <w:r w:rsidR="009143AA">
              <w:rPr>
                <w:color w:val="000000"/>
                <w:sz w:val="18"/>
              </w:rPr>
              <w:t>Date</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1</w:t>
            </w:r>
          </w:p>
        </w:tc>
        <w:tc>
          <w:tcPr>
            <w:tcW w:w="8934" w:type="dxa"/>
          </w:tcPr>
          <w:p w:rsidR="00EE0ACC" w:rsidRDefault="00590FD5">
            <w:pPr>
              <w:cnfStyle w:val="000000100000" w:firstRow="0" w:lastRow="0" w:firstColumn="0" w:lastColumn="0" w:oddVBand="0" w:evenVBand="0" w:oddHBand="1" w:evenHBand="0" w:firstRowFirstColumn="0" w:firstRowLastColumn="0" w:lastRowFirstColumn="0" w:lastRowLastColumn="0"/>
            </w:pPr>
            <w:r>
              <w:t>14/50931-3, Principal Investigator, Aging and Genetic Disorders: Genomics and Metagenomics, University of São Paulo (1-Jul-2017 - 31-Dec-2024)</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2</w:t>
            </w:r>
          </w:p>
        </w:tc>
        <w:tc>
          <w:tcPr>
            <w:tcW w:w="8934" w:type="dxa"/>
          </w:tcPr>
          <w:p w:rsidR="00EE0ACC" w:rsidRDefault="00590FD5">
            <w:pPr>
              <w:cnfStyle w:val="000000010000" w:firstRow="0" w:lastRow="0" w:firstColumn="0" w:lastColumn="0" w:oddVBand="0" w:evenVBand="0" w:oddHBand="0" w:evenHBand="1" w:firstRowFirstColumn="0" w:firstRowLastColumn="0" w:lastRowFirstColumn="0" w:lastRowLastColumn="0"/>
            </w:pPr>
            <w:r>
              <w:t>22/01693-9, Principal Investigator, Development of a Commercial Kit for Neonatal Screening of Primary Immunodeficiencies, Immunogenic Health Consulting and Diagnostics Ltd - EPP (1-Jul-2022 - 31-Dec-2023)</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3</w:t>
            </w:r>
          </w:p>
        </w:tc>
        <w:tc>
          <w:tcPr>
            <w:tcW w:w="8934" w:type="dxa"/>
          </w:tcPr>
          <w:p w:rsidR="00EE0ACC" w:rsidRDefault="00590FD5">
            <w:pPr>
              <w:cnfStyle w:val="000000100000" w:firstRow="0" w:lastRow="0" w:firstColumn="0" w:lastColumn="0" w:oddVBand="0" w:evenVBand="0" w:oddHBand="1" w:evenHBand="0" w:firstRowFirstColumn="0" w:firstRowLastColumn="0" w:lastRowFirstColumn="0" w:lastRowLastColumn="0"/>
            </w:pPr>
            <w:r>
              <w:t xml:space="preserve">16/22158-3, Principal Investigator, Molecular Genetic Mechanisms of Primary Immunodeficiencies, University of São </w:t>
            </w:r>
            <w:r>
              <w:lastRenderedPageBreak/>
              <w:t>Paulo (1-Apr-2018 - 30-Nov-2023)</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lastRenderedPageBreak/>
              <w:t>4</w:t>
            </w:r>
          </w:p>
        </w:tc>
        <w:tc>
          <w:tcPr>
            <w:tcW w:w="8934" w:type="dxa"/>
          </w:tcPr>
          <w:p w:rsidR="00EE0ACC" w:rsidRDefault="00590FD5">
            <w:pPr>
              <w:cnfStyle w:val="000000010000" w:firstRow="0" w:lastRow="0" w:firstColumn="0" w:lastColumn="0" w:oddVBand="0" w:evenVBand="0" w:oddHBand="0" w:evenHBand="1" w:firstRowFirstColumn="0" w:firstRowLastColumn="0" w:lastRowFirstColumn="0" w:lastRowLastColumn="0"/>
            </w:pPr>
            <w:r>
              <w:t>19/27294-0, Principal Investigator, Genetic-Molecular Investigation of SCID Patients: Immunopathology, Comorbidities, and Genetic Susceptibility to Zika Virus Infection in Humans, University of São Paulo (1-Feb-2020 - 31-Jan-2023)</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5</w:t>
            </w:r>
          </w:p>
        </w:tc>
        <w:tc>
          <w:tcPr>
            <w:tcW w:w="8934" w:type="dxa"/>
          </w:tcPr>
          <w:p w:rsidR="00EE0ACC" w:rsidRDefault="00590FD5">
            <w:pPr>
              <w:cnfStyle w:val="000000100000" w:firstRow="0" w:lastRow="0" w:firstColumn="0" w:lastColumn="0" w:oddVBand="0" w:evenVBand="0" w:oddHBand="1" w:evenHBand="0" w:firstRowFirstColumn="0" w:firstRowLastColumn="0" w:lastRowFirstColumn="0" w:lastRowLastColumn="0"/>
            </w:pPr>
            <w:r>
              <w:t>18/09407-0, Principal Investigator, Imunnogenetic Basis of Susceptibility to Zika Virus Infection in Humans, University of São Paulo (1-Dec-2018 - 9-May-2022)</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6</w:t>
            </w:r>
          </w:p>
        </w:tc>
        <w:tc>
          <w:tcPr>
            <w:tcW w:w="8934" w:type="dxa"/>
          </w:tcPr>
          <w:p w:rsidR="00EE0ACC" w:rsidRDefault="00590FD5">
            <w:pPr>
              <w:cnfStyle w:val="000000010000" w:firstRow="0" w:lastRow="0" w:firstColumn="0" w:lastColumn="0" w:oddVBand="0" w:evenVBand="0" w:oddHBand="0" w:evenHBand="1" w:firstRowFirstColumn="0" w:firstRowLastColumn="0" w:lastRowFirstColumn="0" w:lastRowLastColumn="0"/>
            </w:pPr>
            <w:r>
              <w:t>17/04187-9, Principal Investigator, Functional Evaluation of Neutrophils in CD40L-DEFICIENCY Patients, University of São Paulo (1-Jul-2017 - 30-Sep-2021)</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7</w:t>
            </w:r>
          </w:p>
        </w:tc>
        <w:tc>
          <w:tcPr>
            <w:tcW w:w="8934" w:type="dxa"/>
          </w:tcPr>
          <w:p w:rsidR="00EE0ACC" w:rsidRDefault="00590FD5">
            <w:pPr>
              <w:cnfStyle w:val="000000100000" w:firstRow="0" w:lastRow="0" w:firstColumn="0" w:lastColumn="0" w:oddVBand="0" w:evenVBand="0" w:oddHBand="1" w:evenHBand="0" w:firstRowFirstColumn="0" w:firstRowLastColumn="0" w:lastRowFirstColumn="0" w:lastRowLastColumn="0"/>
            </w:pPr>
            <w:r>
              <w:t>19/09194-9, Principal Investigator, Hyperinflammation and Susceptibility to BCG Infection in Chronic Granulomatous Disease, University of São Paulo (1-Jul-2019 - 31-Aug-2020)</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8</w:t>
            </w:r>
          </w:p>
        </w:tc>
        <w:tc>
          <w:tcPr>
            <w:tcW w:w="8934" w:type="dxa"/>
          </w:tcPr>
          <w:p w:rsidR="00EE0ACC" w:rsidRDefault="00590FD5">
            <w:pPr>
              <w:cnfStyle w:val="000000010000" w:firstRow="0" w:lastRow="0" w:firstColumn="0" w:lastColumn="0" w:oddVBand="0" w:evenVBand="0" w:oddHBand="0" w:evenHBand="1" w:firstRowFirstColumn="0" w:firstRowLastColumn="0" w:lastRowFirstColumn="0" w:lastRowLastColumn="0"/>
            </w:pPr>
            <w:r>
              <w:t>18/08495-2, Principal Investigator, Optimization of the Specific IgE Detection Method As a Tool for the Accurate Diagnosis of Allergies, Immunogenic Health Consulting and Diagnostics Ltd - EPP (1-Mar-2019 - 30-Nov-2019)</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9</w:t>
            </w:r>
          </w:p>
        </w:tc>
        <w:tc>
          <w:tcPr>
            <w:tcW w:w="8934" w:type="dxa"/>
          </w:tcPr>
          <w:p w:rsidR="00EE0ACC" w:rsidRDefault="00590FD5">
            <w:pPr>
              <w:cnfStyle w:val="000000100000" w:firstRow="0" w:lastRow="0" w:firstColumn="0" w:lastColumn="0" w:oddVBand="0" w:evenVBand="0" w:oddHBand="1" w:evenHBand="0" w:firstRowFirstColumn="0" w:firstRowLastColumn="0" w:lastRowFirstColumn="0" w:lastRowLastColumn="0"/>
            </w:pPr>
            <w:r>
              <w:t>18/19777-9, Principal Investigator, Genetic-Molecular Investigation of SCID Patients; Immunopathology, Comorbidities, and Genetic Susceptibility to Zika Virus Infection in Humans, University of São Paulo (1-Dec-2018 - 30-Nov-2019)</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10</w:t>
            </w:r>
          </w:p>
        </w:tc>
        <w:tc>
          <w:tcPr>
            <w:tcW w:w="8934" w:type="dxa"/>
          </w:tcPr>
          <w:p w:rsidR="00EE0ACC" w:rsidRDefault="00590FD5">
            <w:pPr>
              <w:cnfStyle w:val="000000010000" w:firstRow="0" w:lastRow="0" w:firstColumn="0" w:lastColumn="0" w:oddVBand="0" w:evenVBand="0" w:oddHBand="0" w:evenHBand="1" w:firstRowFirstColumn="0" w:firstRowLastColumn="0" w:lastRowFirstColumn="0" w:lastRowLastColumn="0"/>
            </w:pPr>
            <w:r>
              <w:t>14/01962-3, Principal Investigator, Development of a PCCLchim Lentiviral Vector for Gene Therapy of Patients With Chronic Granulomatous Disease Due to P47-Phox Deficiency, University of São Paulo (1-Jul-2014 - 11-Jun-2018)</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11</w:t>
            </w:r>
          </w:p>
        </w:tc>
        <w:tc>
          <w:tcPr>
            <w:tcW w:w="8934" w:type="dxa"/>
          </w:tcPr>
          <w:p w:rsidR="00EE0ACC" w:rsidRDefault="00590FD5">
            <w:pPr>
              <w:cnfStyle w:val="000000100000" w:firstRow="0" w:lastRow="0" w:firstColumn="0" w:lastColumn="0" w:oddVBand="0" w:evenVBand="0" w:oddHBand="1" w:evenHBand="0" w:firstRowFirstColumn="0" w:firstRowLastColumn="0" w:lastRowFirstColumn="0" w:lastRowLastColumn="0"/>
            </w:pPr>
            <w:r>
              <w:t>17/07489-6, Principal Investigator, V LASID Meeting: Primary Immunodeficiencies Around the World, University of São Paulo (4-Oct-2017 - 7-Oct-2017)</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12</w:t>
            </w:r>
          </w:p>
        </w:tc>
        <w:tc>
          <w:tcPr>
            <w:tcW w:w="8934" w:type="dxa"/>
          </w:tcPr>
          <w:p w:rsidR="00EE0ACC" w:rsidRDefault="00590FD5">
            <w:pPr>
              <w:cnfStyle w:val="000000010000" w:firstRow="0" w:lastRow="0" w:firstColumn="0" w:lastColumn="0" w:oddVBand="0" w:evenVBand="0" w:oddHBand="0" w:evenHBand="1" w:firstRowFirstColumn="0" w:firstRowLastColumn="0" w:lastRowFirstColumn="0" w:lastRowLastColumn="0"/>
            </w:pPr>
            <w:r>
              <w:t>13/11097-5, Principal Investigator, Efect of BAY 41 22-72, Soluble Guanylate Cyclase Agonist, in Human T Cells and Jurkat Cells., University of São Paulo (1-Dec-2013 - 31-Aug-2017)</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13</w:t>
            </w:r>
          </w:p>
        </w:tc>
        <w:tc>
          <w:tcPr>
            <w:tcW w:w="8934" w:type="dxa"/>
          </w:tcPr>
          <w:p w:rsidR="00EE0ACC" w:rsidRDefault="00590FD5">
            <w:pPr>
              <w:cnfStyle w:val="000000100000" w:firstRow="0" w:lastRow="0" w:firstColumn="0" w:lastColumn="0" w:oddVBand="0" w:evenVBand="0" w:oddHBand="1" w:evenHBand="0" w:firstRowFirstColumn="0" w:firstRowLastColumn="0" w:lastRowFirstColumn="0" w:lastRowLastColumn="0"/>
            </w:pPr>
            <w:r>
              <w:t>15/10532-5, Principal Investigator, Evaluation of Immune Response in Coculture of DCs and T Lymphocytes in the Presence of Der P 1 and Der P 2 and / or Antibodies Specific to the House Dust Mite, University of São Paulo (1-Nov-2015 - 31-Jul-2017)</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14</w:t>
            </w:r>
          </w:p>
        </w:tc>
        <w:tc>
          <w:tcPr>
            <w:tcW w:w="8934" w:type="dxa"/>
          </w:tcPr>
          <w:p w:rsidR="00EE0ACC" w:rsidRDefault="00590FD5">
            <w:pPr>
              <w:cnfStyle w:val="000000010000" w:firstRow="0" w:lastRow="0" w:firstColumn="0" w:lastColumn="0" w:oddVBand="0" w:evenVBand="0" w:oddHBand="0" w:evenHBand="1" w:firstRowFirstColumn="0" w:firstRowLastColumn="0" w:lastRowFirstColumn="0" w:lastRowLastColumn="0"/>
            </w:pPr>
            <w:r>
              <w:t>15/01699-3, Principal Investigator, Assessment of Neutrophil Extracellular Traps Formation in CD40 Ligand Deficient Patients and Influence of in Vitro Treatment With Interferon-Gamma, University of São Paulo (1-Jun-2015 - 31-Mar-2017)</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15</w:t>
            </w:r>
          </w:p>
        </w:tc>
        <w:tc>
          <w:tcPr>
            <w:tcW w:w="8934" w:type="dxa"/>
          </w:tcPr>
          <w:p w:rsidR="00EE0ACC" w:rsidRDefault="00590FD5">
            <w:pPr>
              <w:cnfStyle w:val="000000100000" w:firstRow="0" w:lastRow="0" w:firstColumn="0" w:lastColumn="0" w:oddVBand="0" w:evenVBand="0" w:oddHBand="1" w:evenHBand="0" w:firstRowFirstColumn="0" w:firstRowLastColumn="0" w:lastRowFirstColumn="0" w:lastRowLastColumn="0"/>
            </w:pPr>
            <w:r>
              <w:t>14/50291-4, Principal Investigator, Early Diagnosis of Primary Immunodeficiencies Associated With B/T Lymphopenia, University of São Paulo (1-Feb-2015 - 31-Jan-2017)</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16</w:t>
            </w:r>
          </w:p>
        </w:tc>
        <w:tc>
          <w:tcPr>
            <w:tcW w:w="8934" w:type="dxa"/>
          </w:tcPr>
          <w:p w:rsidR="00EE0ACC" w:rsidRDefault="00590FD5">
            <w:pPr>
              <w:cnfStyle w:val="000000010000" w:firstRow="0" w:lastRow="0" w:firstColumn="0" w:lastColumn="0" w:oddVBand="0" w:evenVBand="0" w:oddHBand="0" w:evenHBand="1" w:firstRowFirstColumn="0" w:firstRowLastColumn="0" w:lastRowFirstColumn="0" w:lastRowLastColumn="0"/>
            </w:pPr>
            <w:r>
              <w:t>12/51576-7, Principal Investigator, Development of a Methodology Aiming to Increase the Sensitivity for Specific IgE Analysis, University of São Paulo (1-Nov-2013 - 31-Jan-2017)</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17</w:t>
            </w:r>
          </w:p>
        </w:tc>
        <w:tc>
          <w:tcPr>
            <w:tcW w:w="8934" w:type="dxa"/>
          </w:tcPr>
          <w:p w:rsidR="00EE0ACC" w:rsidRDefault="00590FD5">
            <w:pPr>
              <w:cnfStyle w:val="000000100000" w:firstRow="0" w:lastRow="0" w:firstColumn="0" w:lastColumn="0" w:oddVBand="0" w:evenVBand="0" w:oddHBand="1" w:evenHBand="0" w:firstRowFirstColumn="0" w:firstRowLastColumn="0" w:lastRowFirstColumn="0" w:lastRowLastColumn="0"/>
            </w:pPr>
            <w:r>
              <w:t>15/13110-4, Principal Investigator, Development of a PCCLchim Lentiviral Vector for Gene Therapy of Patients With Chronic Granulomatous Disease Due to P47-Phox Deficiency, University of São Paulo (4-Jan-2016 - 14-Dec-2016)</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18</w:t>
            </w:r>
          </w:p>
        </w:tc>
        <w:tc>
          <w:tcPr>
            <w:tcW w:w="8934" w:type="dxa"/>
          </w:tcPr>
          <w:p w:rsidR="00EE0ACC" w:rsidRDefault="00590FD5">
            <w:pPr>
              <w:cnfStyle w:val="000000010000" w:firstRow="0" w:lastRow="0" w:firstColumn="0" w:lastColumn="0" w:oddVBand="0" w:evenVBand="0" w:oddHBand="0" w:evenHBand="1" w:firstRowFirstColumn="0" w:firstRowLastColumn="0" w:lastRowFirstColumn="0" w:lastRowLastColumn="0"/>
            </w:pPr>
            <w:r>
              <w:t>13/50303-0, Principal Investigator, Human Anti-Tuberculous IFN-Y-Dependent Immunity is Mediated By the Phagocytic NADPH Oxidase, University of São Paulo (1-Nov-2013 - 31-Oct-2016)</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19</w:t>
            </w:r>
          </w:p>
        </w:tc>
        <w:tc>
          <w:tcPr>
            <w:tcW w:w="8934" w:type="dxa"/>
          </w:tcPr>
          <w:p w:rsidR="00EE0ACC" w:rsidRDefault="00590FD5">
            <w:pPr>
              <w:cnfStyle w:val="000000100000" w:firstRow="0" w:lastRow="0" w:firstColumn="0" w:lastColumn="0" w:oddVBand="0" w:evenVBand="0" w:oddHBand="1" w:evenHBand="0" w:firstRowFirstColumn="0" w:firstRowLastColumn="0" w:lastRowFirstColumn="0" w:lastRowLastColumn="0"/>
            </w:pPr>
            <w:r>
              <w:t>14/15920-0, Principal Investigator, Effects of Interferon-Gamma on Gene Expression and Splicing in Leukocytes From Chronic Granulomatous Disease Patients, University of São Paulo (15-Jan-2015 - 14-Jan-2016)</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20</w:t>
            </w:r>
          </w:p>
        </w:tc>
        <w:tc>
          <w:tcPr>
            <w:tcW w:w="8934" w:type="dxa"/>
          </w:tcPr>
          <w:p w:rsidR="00EE0ACC" w:rsidRDefault="00590FD5">
            <w:pPr>
              <w:cnfStyle w:val="000000010000" w:firstRow="0" w:lastRow="0" w:firstColumn="0" w:lastColumn="0" w:oddVBand="0" w:evenVBand="0" w:oddHBand="0" w:evenHBand="1" w:firstRowFirstColumn="0" w:firstRowLastColumn="0" w:lastRowFirstColumn="0" w:lastRowLastColumn="0"/>
            </w:pPr>
            <w:r>
              <w:t>12/50515-4, Principal Investigator, Role of CD40L-CD40 Interaction in Neutrophil and Macrophage-Mediated Antifungal Immune Response in Humans, University of São Paulo (1-Dec-2012 - 30-Nov-2015)</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21</w:t>
            </w:r>
          </w:p>
        </w:tc>
        <w:tc>
          <w:tcPr>
            <w:tcW w:w="8934" w:type="dxa"/>
          </w:tcPr>
          <w:p w:rsidR="00EE0ACC" w:rsidRDefault="00590FD5">
            <w:pPr>
              <w:cnfStyle w:val="000000100000" w:firstRow="0" w:lastRow="0" w:firstColumn="0" w:lastColumn="0" w:oddVBand="0" w:evenVBand="0" w:oddHBand="1" w:evenHBand="0" w:firstRowFirstColumn="0" w:firstRowLastColumn="0" w:lastRowFirstColumn="0" w:lastRowLastColumn="0"/>
            </w:pPr>
            <w:r>
              <w:t>11/10736-9, Principal Investigator, Study of the Dectin-2 Receptor Signalling in Response to Candida Albicans in AIRE Deficiency Human Cell, University of São Paulo (1-Oct-2011 - 31-Oct-2015)</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22</w:t>
            </w:r>
          </w:p>
        </w:tc>
        <w:tc>
          <w:tcPr>
            <w:tcW w:w="8934" w:type="dxa"/>
          </w:tcPr>
          <w:p w:rsidR="00EE0ACC" w:rsidRDefault="00590FD5">
            <w:pPr>
              <w:cnfStyle w:val="000000010000" w:firstRow="0" w:lastRow="0" w:firstColumn="0" w:lastColumn="0" w:oddVBand="0" w:evenVBand="0" w:oddHBand="0" w:evenHBand="1" w:firstRowFirstColumn="0" w:firstRowLastColumn="0" w:lastRowFirstColumn="0" w:lastRowLastColumn="0"/>
            </w:pPr>
            <w:r>
              <w:t>12/51233-2, Principal Investigator, Congenital Anomalies of the Immune System: Newborn Screening, Early Intervention, Genetic Counseling and Epidemiological Study, University of São Paulo (1-Jul-2013 - 30-Jun-2015)</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23</w:t>
            </w:r>
          </w:p>
        </w:tc>
        <w:tc>
          <w:tcPr>
            <w:tcW w:w="8934" w:type="dxa"/>
          </w:tcPr>
          <w:p w:rsidR="00EE0ACC" w:rsidRDefault="00590FD5">
            <w:pPr>
              <w:cnfStyle w:val="000000100000" w:firstRow="0" w:lastRow="0" w:firstColumn="0" w:lastColumn="0" w:oddVBand="0" w:evenVBand="0" w:oddHBand="1" w:evenHBand="0" w:firstRowFirstColumn="0" w:firstRowLastColumn="0" w:lastRowFirstColumn="0" w:lastRowLastColumn="0"/>
            </w:pPr>
            <w:r>
              <w:t>11/51875-1, Principal Investigator, Functional Studies of Human Paracoccidioidomycosis Innate Immunity As an Approach to Reveal a New Primary Immunodeficiency, University of São Paulo (1-Mar-2012 - 30-Jun-2015)</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24</w:t>
            </w:r>
          </w:p>
        </w:tc>
        <w:tc>
          <w:tcPr>
            <w:tcW w:w="8934" w:type="dxa"/>
          </w:tcPr>
          <w:p w:rsidR="00EE0ACC" w:rsidRDefault="00590FD5">
            <w:pPr>
              <w:cnfStyle w:val="000000010000" w:firstRow="0" w:lastRow="0" w:firstColumn="0" w:lastColumn="0" w:oddVBand="0" w:evenVBand="0" w:oddHBand="0" w:evenHBand="1" w:firstRowFirstColumn="0" w:firstRowLastColumn="0" w:lastRowFirstColumn="0" w:lastRowLastColumn="0"/>
            </w:pPr>
            <w:r>
              <w:t>10/51336-0, Principal Investigator, New Molecular Genetic Defects Involved in Mendelian Susceptibility to Mycobacterial Infections, University of São Paulo (1-May-2011 - 31-May-2015)</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25</w:t>
            </w:r>
          </w:p>
        </w:tc>
        <w:tc>
          <w:tcPr>
            <w:tcW w:w="8934" w:type="dxa"/>
          </w:tcPr>
          <w:p w:rsidR="00EE0ACC" w:rsidRDefault="00590FD5">
            <w:pPr>
              <w:cnfStyle w:val="000000100000" w:firstRow="0" w:lastRow="0" w:firstColumn="0" w:lastColumn="0" w:oddVBand="0" w:evenVBand="0" w:oddHBand="1" w:evenHBand="0" w:firstRowFirstColumn="0" w:firstRowLastColumn="0" w:lastRowFirstColumn="0" w:lastRowLastColumn="0"/>
            </w:pPr>
            <w:r>
              <w:t>13/24005-1, Principal Investigator, Study of the Dectin-2 Receptor Signalling in Response to Candida Albicans in AIRE Deficiency Human Cell, University of São Paulo (1-May-2014 - 30-Apr-2015)</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26</w:t>
            </w:r>
          </w:p>
        </w:tc>
        <w:tc>
          <w:tcPr>
            <w:tcW w:w="8934" w:type="dxa"/>
          </w:tcPr>
          <w:p w:rsidR="00EE0ACC" w:rsidRDefault="00590FD5">
            <w:pPr>
              <w:cnfStyle w:val="000000010000" w:firstRow="0" w:lastRow="0" w:firstColumn="0" w:lastColumn="0" w:oddVBand="0" w:evenVBand="0" w:oddHBand="0" w:evenHBand="1" w:firstRowFirstColumn="0" w:firstRowLastColumn="0" w:lastRowFirstColumn="0" w:lastRowLastColumn="0"/>
            </w:pPr>
            <w:r>
              <w:t>12/51745-3, Principal Investigator, The Role of CD40L-CD40 Interaction in the Antifungal Immune Response Mediated By Neutrophils and Macrophages in Humans, University of São Paulo (1-May-2013 - 30-Apr-2015)</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27</w:t>
            </w:r>
          </w:p>
        </w:tc>
        <w:tc>
          <w:tcPr>
            <w:tcW w:w="8934" w:type="dxa"/>
          </w:tcPr>
          <w:p w:rsidR="00EE0ACC" w:rsidRDefault="00590FD5">
            <w:pPr>
              <w:cnfStyle w:val="000000100000" w:firstRow="0" w:lastRow="0" w:firstColumn="0" w:lastColumn="0" w:oddVBand="0" w:evenVBand="0" w:oddHBand="1" w:evenHBand="0" w:firstRowFirstColumn="0" w:firstRowLastColumn="0" w:lastRowFirstColumn="0" w:lastRowLastColumn="0"/>
            </w:pPr>
            <w:r>
              <w:t>11/50436-4, Principal Investigator, Genetic Diseases and Congenital Anomalies Seriously Affecting the Immune System: a Model for Neonatal Screening Through Development and Validation of Diagnostic Tests and Epidemiological Study, University of São Paulo (1-Sep-2011 - 7-Jan-2015)</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28</w:t>
            </w:r>
          </w:p>
        </w:tc>
        <w:tc>
          <w:tcPr>
            <w:tcW w:w="8934" w:type="dxa"/>
          </w:tcPr>
          <w:p w:rsidR="00EE0ACC" w:rsidRDefault="00590FD5">
            <w:pPr>
              <w:cnfStyle w:val="000000010000" w:firstRow="0" w:lastRow="0" w:firstColumn="0" w:lastColumn="0" w:oddVBand="0" w:evenVBand="0" w:oddHBand="0" w:evenHBand="1" w:firstRowFirstColumn="0" w:firstRowLastColumn="0" w:lastRowFirstColumn="0" w:lastRowLastColumn="0"/>
            </w:pPr>
            <w:r>
              <w:t>14/00469-1, Principal Investigator, Role of Soluble Guanylate Cyclase in the Induction and Formation of Neutrophil Extracellular Traps - NETS, University of São Paulo (1-Mar-2014 - 31-Dec-2014)</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lastRenderedPageBreak/>
              <w:t>29</w:t>
            </w:r>
          </w:p>
        </w:tc>
        <w:tc>
          <w:tcPr>
            <w:tcW w:w="8934" w:type="dxa"/>
          </w:tcPr>
          <w:p w:rsidR="00EE0ACC" w:rsidRDefault="00590FD5">
            <w:pPr>
              <w:cnfStyle w:val="000000100000" w:firstRow="0" w:lastRow="0" w:firstColumn="0" w:lastColumn="0" w:oddVBand="0" w:evenVBand="0" w:oddHBand="1" w:evenHBand="0" w:firstRowFirstColumn="0" w:firstRowLastColumn="0" w:lastRowFirstColumn="0" w:lastRowLastColumn="0"/>
            </w:pPr>
            <w:r>
              <w:t>14/01215-3, Principal Investigator, Establishing a Comprehensive Program for Severe Combined Immunodeficiency in São Paulo, Brazil: Newborn Screening and Molecular Diagnosis, University of São Paulo (20-May-2014 - 19-Aug-2014)</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30</w:t>
            </w:r>
          </w:p>
        </w:tc>
        <w:tc>
          <w:tcPr>
            <w:tcW w:w="8934" w:type="dxa"/>
          </w:tcPr>
          <w:p w:rsidR="00EE0ACC" w:rsidRDefault="00590FD5">
            <w:pPr>
              <w:cnfStyle w:val="000000010000" w:firstRow="0" w:lastRow="0" w:firstColumn="0" w:lastColumn="0" w:oddVBand="0" w:evenVBand="0" w:oddHBand="0" w:evenHBand="1" w:firstRowFirstColumn="0" w:firstRowLastColumn="0" w:lastRowFirstColumn="0" w:lastRowLastColumn="0"/>
            </w:pPr>
            <w:r>
              <w:t>12/50962-0, Principal Investigator, New Perspectives on Neutrophil Responses to Infections: Mechanisms Involved in Induction and Generation of NETs in Humans, University of São Paulo (1-Jan-2013 - 10-Aug-2014)</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31</w:t>
            </w:r>
          </w:p>
        </w:tc>
        <w:tc>
          <w:tcPr>
            <w:tcW w:w="8934" w:type="dxa"/>
          </w:tcPr>
          <w:p w:rsidR="00EE0ACC" w:rsidRDefault="00590FD5">
            <w:pPr>
              <w:cnfStyle w:val="000000100000" w:firstRow="0" w:lastRow="0" w:firstColumn="0" w:lastColumn="0" w:oddVBand="0" w:evenVBand="0" w:oddHBand="1" w:evenHBand="0" w:firstRowFirstColumn="0" w:firstRowLastColumn="0" w:lastRowFirstColumn="0" w:lastRowLastColumn="0"/>
            </w:pPr>
            <w:r>
              <w:t>12/51290-6, Principal Investigator, Can Breastfeeding Help Prevent Allergies? Role of Allergens, TGF-Beta and Specific IgG and IgA Antibodies in Colostrum, University of São Paulo (1-Mar-2013 - 9-Jul-2014)</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32</w:t>
            </w:r>
          </w:p>
        </w:tc>
        <w:tc>
          <w:tcPr>
            <w:tcW w:w="8934" w:type="dxa"/>
          </w:tcPr>
          <w:p w:rsidR="00EE0ACC" w:rsidRDefault="00590FD5">
            <w:pPr>
              <w:cnfStyle w:val="000000010000" w:firstRow="0" w:lastRow="0" w:firstColumn="0" w:lastColumn="0" w:oddVBand="0" w:evenVBand="0" w:oddHBand="0" w:evenHBand="1" w:firstRowFirstColumn="0" w:firstRowLastColumn="0" w:lastRowFirstColumn="0" w:lastRowLastColumn="0"/>
            </w:pPr>
            <w:r>
              <w:t>13/24077-2, Principal Investigator, III LASID Summer School &amp; Registry Meeting, University of São Paulo (14-May-2014 - 17-May-2014)</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33</w:t>
            </w:r>
          </w:p>
        </w:tc>
        <w:tc>
          <w:tcPr>
            <w:tcW w:w="8934" w:type="dxa"/>
          </w:tcPr>
          <w:p w:rsidR="00EE0ACC" w:rsidRDefault="00590FD5">
            <w:pPr>
              <w:cnfStyle w:val="000000100000" w:firstRow="0" w:lastRow="0" w:firstColumn="0" w:lastColumn="0" w:oddVBand="0" w:evenVBand="0" w:oddHBand="1" w:evenHBand="0" w:firstRowFirstColumn="0" w:firstRowLastColumn="0" w:lastRowFirstColumn="0" w:lastRowLastColumn="0"/>
            </w:pPr>
            <w:r>
              <w:t>11/16151-2, Principal Investigator, Clinical Spectrum and Molecular-Genetic Defects in Patients With Chronic Granulomatous Disease, University of São Paulo (1-Mar-2012 - 28-Feb-2014)</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34</w:t>
            </w:r>
          </w:p>
        </w:tc>
        <w:tc>
          <w:tcPr>
            <w:tcW w:w="8934" w:type="dxa"/>
          </w:tcPr>
          <w:p w:rsidR="00EE0ACC" w:rsidRDefault="00590FD5">
            <w:pPr>
              <w:cnfStyle w:val="000000010000" w:firstRow="0" w:lastRow="0" w:firstColumn="0" w:lastColumn="0" w:oddVBand="0" w:evenVBand="0" w:oddHBand="0" w:evenHBand="1" w:firstRowFirstColumn="0" w:firstRowLastColumn="0" w:lastRowFirstColumn="0" w:lastRowLastColumn="0"/>
            </w:pPr>
            <w:r>
              <w:t>12/11757-2, Principal Investigator, Genetic and Functional Evaluation of Novel Genes Associated With Mendelian Susceptibility to Mycobacterial Infections, University of São Paulo (20-Sep-2012 - 19-Sep-2013)</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35</w:t>
            </w:r>
          </w:p>
        </w:tc>
        <w:tc>
          <w:tcPr>
            <w:tcW w:w="8934" w:type="dxa"/>
          </w:tcPr>
          <w:p w:rsidR="00EE0ACC" w:rsidRDefault="00590FD5">
            <w:pPr>
              <w:cnfStyle w:val="000000100000" w:firstRow="0" w:lastRow="0" w:firstColumn="0" w:lastColumn="0" w:oddVBand="0" w:evenVBand="0" w:oddHBand="1" w:evenHBand="0" w:firstRowFirstColumn="0" w:firstRowLastColumn="0" w:lastRowFirstColumn="0" w:lastRowLastColumn="0"/>
            </w:pPr>
            <w:r>
              <w:t>13/00331-7, Principal Investigator, IL-12/23-IFN-Gamma Axis and the NADPH Oxidase System, University of São Paulo (22-Apr-2013 - 21-Jul-2013)</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36</w:t>
            </w:r>
          </w:p>
        </w:tc>
        <w:tc>
          <w:tcPr>
            <w:tcW w:w="8934" w:type="dxa"/>
          </w:tcPr>
          <w:p w:rsidR="00EE0ACC" w:rsidRDefault="00590FD5">
            <w:pPr>
              <w:cnfStyle w:val="000000010000" w:firstRow="0" w:lastRow="0" w:firstColumn="0" w:lastColumn="0" w:oddVBand="0" w:evenVBand="0" w:oddHBand="0" w:evenHBand="1" w:firstRowFirstColumn="0" w:firstRowLastColumn="0" w:lastRowFirstColumn="0" w:lastRowLastColumn="0"/>
            </w:pPr>
            <w:r>
              <w:t>10/51814-0, Principal Investigator, Human Genetics in Mycobacterial Infections: New Molecular Genetic Defects Involved in Mendelian Susceptibility to Mycobacterial Infections, University of São Paulo (1-Apr-2011 - 31-Mar-2013)</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37</w:t>
            </w:r>
          </w:p>
        </w:tc>
        <w:tc>
          <w:tcPr>
            <w:tcW w:w="8934" w:type="dxa"/>
          </w:tcPr>
          <w:p w:rsidR="00EE0ACC" w:rsidRDefault="00590FD5">
            <w:pPr>
              <w:cnfStyle w:val="000000100000" w:firstRow="0" w:lastRow="0" w:firstColumn="0" w:lastColumn="0" w:oddVBand="0" w:evenVBand="0" w:oddHBand="1" w:evenHBand="0" w:firstRowFirstColumn="0" w:firstRowLastColumn="0" w:lastRowFirstColumn="0" w:lastRowLastColumn="0"/>
            </w:pPr>
            <w:r>
              <w:t>11/02751-8, Principal Investigator, Phagocytosis and Microbicidal Activity Against Candida Albicans in THP-1 AIRE 1 Deficient Cells, University of São Paulo (1-Sep-2011 - 28-Feb-2013)</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38</w:t>
            </w:r>
          </w:p>
        </w:tc>
        <w:tc>
          <w:tcPr>
            <w:tcW w:w="8934" w:type="dxa"/>
          </w:tcPr>
          <w:p w:rsidR="00EE0ACC" w:rsidRDefault="00590FD5">
            <w:pPr>
              <w:cnfStyle w:val="000000010000" w:firstRow="0" w:lastRow="0" w:firstColumn="0" w:lastColumn="0" w:oddVBand="0" w:evenVBand="0" w:oddHBand="0" w:evenHBand="1" w:firstRowFirstColumn="0" w:firstRowLastColumn="0" w:lastRowFirstColumn="0" w:lastRowLastColumn="0"/>
            </w:pPr>
            <w:r>
              <w:t>08/51535-3, Principal Investigator, Study of Maternal Antibodies Response to D. Pteronyssinus, B. Tropicalis and T. Putrescentiae Mites, and Their Passive Transfer Through Placenta and Maternal Colostrum, University of São Paulo (1-Sep-2008 - 31-Aug-2012)</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39</w:t>
            </w:r>
          </w:p>
        </w:tc>
        <w:tc>
          <w:tcPr>
            <w:tcW w:w="8934" w:type="dxa"/>
          </w:tcPr>
          <w:p w:rsidR="00EE0ACC" w:rsidRDefault="00590FD5">
            <w:pPr>
              <w:cnfStyle w:val="000000100000" w:firstRow="0" w:lastRow="0" w:firstColumn="0" w:lastColumn="0" w:oddVBand="0" w:evenVBand="0" w:oddHBand="1" w:evenHBand="0" w:firstRowFirstColumn="0" w:firstRowLastColumn="0" w:lastRowFirstColumn="0" w:lastRowLastColumn="0"/>
            </w:pPr>
            <w:r>
              <w:t>05/59568-0, Principal Investigator, Clinical Spectrum and Molecular Genetic Defects in Patients With Chronic Granulomatous Disease in Brazil and Latin American Countries, University of São Paulo (1-Aug-2006 - 31-Jul-2010)</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40</w:t>
            </w:r>
          </w:p>
        </w:tc>
        <w:tc>
          <w:tcPr>
            <w:tcW w:w="8934" w:type="dxa"/>
          </w:tcPr>
          <w:p w:rsidR="00EE0ACC" w:rsidRDefault="00590FD5">
            <w:pPr>
              <w:cnfStyle w:val="000000010000" w:firstRow="0" w:lastRow="0" w:firstColumn="0" w:lastColumn="0" w:oddVBand="0" w:evenVBand="0" w:oddHBand="0" w:evenHBand="1" w:firstRowFirstColumn="0" w:firstRowLastColumn="0" w:lastRowFirstColumn="0" w:lastRowLastColumn="0"/>
            </w:pPr>
            <w:r>
              <w:t>08/55319-3, Principal Investigator, The Essential Role of the Il12;23-Ifn-Y Axis for Activation of the Human Napdh Oxidase System, University of São Paulo (6-Oct-2008 - 19-Oct-2008)</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41</w:t>
            </w:r>
          </w:p>
        </w:tc>
        <w:tc>
          <w:tcPr>
            <w:tcW w:w="8934" w:type="dxa"/>
          </w:tcPr>
          <w:p w:rsidR="00EE0ACC" w:rsidRDefault="00590FD5">
            <w:pPr>
              <w:cnfStyle w:val="000000100000" w:firstRow="0" w:lastRow="0" w:firstColumn="0" w:lastColumn="0" w:oddVBand="0" w:evenVBand="0" w:oddHBand="1" w:evenHBand="0" w:firstRowFirstColumn="0" w:firstRowLastColumn="0" w:lastRowFirstColumn="0" w:lastRowLastColumn="0"/>
            </w:pPr>
            <w:r>
              <w:t>02/05880-4, Principal Investigator, Primary Immunodeficiences in High Risk Pediatric Patients: Relationships Between Clinical Manifestations and Genetic Alterations, University of São Paulo (1-Sep-2003 - 31-Dec-2007)</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42</w:t>
            </w:r>
          </w:p>
        </w:tc>
        <w:tc>
          <w:tcPr>
            <w:tcW w:w="8934" w:type="dxa"/>
          </w:tcPr>
          <w:p w:rsidR="00EE0ACC" w:rsidRDefault="00590FD5">
            <w:pPr>
              <w:cnfStyle w:val="000000010000" w:firstRow="0" w:lastRow="0" w:firstColumn="0" w:lastColumn="0" w:oddVBand="0" w:evenVBand="0" w:oddHBand="0" w:evenHBand="1" w:firstRowFirstColumn="0" w:firstRowLastColumn="0" w:lastRowFirstColumn="0" w:lastRowLastColumn="0"/>
            </w:pPr>
            <w:r>
              <w:t>98/16003-7, Principal Investigator, Modulation of Human Phagocytic Nadph Oxidase By Anty-Inflammatory Agents., State University of Campinas (1-Apr-1999 - 31-Jul-2002)</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43</w:t>
            </w:r>
          </w:p>
        </w:tc>
        <w:tc>
          <w:tcPr>
            <w:tcW w:w="8934" w:type="dxa"/>
          </w:tcPr>
          <w:p w:rsidR="00EE0ACC" w:rsidRDefault="00590FD5">
            <w:pPr>
              <w:cnfStyle w:val="000000100000" w:firstRow="0" w:lastRow="0" w:firstColumn="0" w:lastColumn="0" w:oddVBand="0" w:evenVBand="0" w:oddHBand="1" w:evenHBand="0" w:firstRowFirstColumn="0" w:firstRowLastColumn="0" w:lastRowFirstColumn="0" w:lastRowLastColumn="0"/>
            </w:pPr>
            <w:r>
              <w:t>00/09421-9, Principal Investigator, Constance B Whitney | University of Massachusetts Medical Center - United States, State University of Campinas (11-Nov-2000 - 30-Nov-2000)</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44</w:t>
            </w:r>
          </w:p>
        </w:tc>
        <w:tc>
          <w:tcPr>
            <w:tcW w:w="8934" w:type="dxa"/>
          </w:tcPr>
          <w:p w:rsidR="00EE0ACC" w:rsidRDefault="00590FD5">
            <w:pPr>
              <w:cnfStyle w:val="000000010000" w:firstRow="0" w:lastRow="0" w:firstColumn="0" w:lastColumn="0" w:oddVBand="0" w:evenVBand="0" w:oddHBand="0" w:evenHBand="1" w:firstRowFirstColumn="0" w:firstRowLastColumn="0" w:lastRowFirstColumn="0" w:lastRowLastColumn="0"/>
            </w:pPr>
            <w:r>
              <w:t>00/00216-3, Principal Investigator, Interferon-Gamma Improves Splicing Efficiency and Nuclear Export of Cybb Gene Transcripts in an Interferon Responsive Variant of Chronic Granulomatous Disease, State University of Campinas (12-May-2000 - 19-May-2000)</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45</w:t>
            </w:r>
          </w:p>
        </w:tc>
        <w:tc>
          <w:tcPr>
            <w:tcW w:w="8934" w:type="dxa"/>
          </w:tcPr>
          <w:p w:rsidR="00EE0ACC" w:rsidRDefault="00590FD5">
            <w:pPr>
              <w:cnfStyle w:val="000000100000" w:firstRow="0" w:lastRow="0" w:firstColumn="0" w:lastColumn="0" w:oddVBand="0" w:evenVBand="0" w:oddHBand="1" w:evenHBand="0" w:firstRowFirstColumn="0" w:firstRowLastColumn="0" w:lastRowFirstColumn="0" w:lastRowLastColumn="0"/>
            </w:pPr>
            <w:r>
              <w:t>96/11666-2, Principal Investigator, Modulation of the Human Monocytic Nadph System By Anti-Inflammatory Agents., State University of Campinas (1-May-1997 - 30-Apr-1998)</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46</w:t>
            </w:r>
          </w:p>
        </w:tc>
        <w:tc>
          <w:tcPr>
            <w:tcW w:w="8934" w:type="dxa"/>
          </w:tcPr>
          <w:p w:rsidR="00EE0ACC" w:rsidRDefault="00590FD5">
            <w:pPr>
              <w:cnfStyle w:val="000000010000" w:firstRow="0" w:lastRow="0" w:firstColumn="0" w:lastColumn="0" w:oddVBand="0" w:evenVBand="0" w:oddHBand="0" w:evenHBand="1" w:firstRowFirstColumn="0" w:firstRowLastColumn="0" w:lastRowFirstColumn="0" w:lastRowLastColumn="0"/>
            </w:pPr>
            <w:r>
              <w:t>98/00703-0, Principal Investigator, An Intronic Mutation in Cybb Gene Leads to Rna Instability and Variant X-Linked Chronic Granulomatous Disease., State University of Campinas (18-Apr-1998 - 24-Apr-1998)</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47</w:t>
            </w:r>
          </w:p>
        </w:tc>
        <w:tc>
          <w:tcPr>
            <w:tcW w:w="8934" w:type="dxa"/>
          </w:tcPr>
          <w:p w:rsidR="00EE0ACC" w:rsidRDefault="00590FD5">
            <w:pPr>
              <w:cnfStyle w:val="000000100000" w:firstRow="0" w:lastRow="0" w:firstColumn="0" w:lastColumn="0" w:oddVBand="0" w:evenVBand="0" w:oddHBand="1" w:evenHBand="0" w:firstRowFirstColumn="0" w:firstRowLastColumn="0" w:lastRowFirstColumn="0" w:lastRowLastColumn="0"/>
            </w:pPr>
            <w:r>
              <w:t>94/05931-0, Principal Investigator, The Release of Nitric Oxide and Superoxide Anion By Neutrophilis and Mononuclear Cell From Patients With Sikle Cell Anemia., State University of Campinas (18-Mar-1995 - 27-Mar-1995)</w:t>
            </w:r>
          </w:p>
        </w:tc>
      </w:tr>
    </w:tbl>
    <w:p w:rsidR="006F56C0" w:rsidRDefault="006F56C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64A02" w:rsidRDefault="00964A02" w:rsidP="0055394F">
            <w:pPr>
              <w:pStyle w:val="11TableHeader"/>
              <w:rPr>
                <w:rFonts w:ascii="Arial" w:hAnsi="Arial" w:cs="Arial"/>
                <w:sz w:val="18"/>
                <w:szCs w:val="18"/>
              </w:rPr>
            </w:pPr>
            <w:r>
              <w:t>Guidelines</w:t>
            </w:r>
          </w:p>
        </w:tc>
      </w:tr>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64A02" w:rsidRPr="0097780E" w:rsidRDefault="00964A02"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64A02" w:rsidRPr="0097780E" w:rsidRDefault="00964A02"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49628E">
              <w:rPr>
                <w:color w:val="000000"/>
                <w:sz w:val="18"/>
                <w:u w:val="single"/>
              </w:rPr>
              <w:t>Role</w:t>
            </w:r>
            <w:r w:rsidRPr="00751888">
              <w:rPr>
                <w:color w:val="000000"/>
                <w:sz w:val="18"/>
              </w:rPr>
              <w:t>:</w:t>
            </w:r>
            <w:r>
              <w:rPr>
                <w:color w:val="000000"/>
                <w:sz w:val="18"/>
              </w:rPr>
              <w:t xml:space="preserve">  Committee Name, Guide</w:t>
            </w:r>
            <w:r w:rsidR="00C75EF8">
              <w:rPr>
                <w:color w:val="000000"/>
                <w:sz w:val="18"/>
              </w:rPr>
              <w:t>line Title, Organization Name, P</w:t>
            </w:r>
            <w:r>
              <w:rPr>
                <w:color w:val="000000"/>
                <w:sz w:val="18"/>
              </w:rPr>
              <w:t xml:space="preserve">ublished </w:t>
            </w:r>
            <w:r w:rsidR="007B0ED5">
              <w:rPr>
                <w:color w:val="000000"/>
                <w:sz w:val="18"/>
              </w:rPr>
              <w:t>Date</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1</w:t>
            </w:r>
          </w:p>
        </w:tc>
        <w:tc>
          <w:tcPr>
            <w:tcW w:w="8934" w:type="dxa"/>
          </w:tcPr>
          <w:p w:rsidR="00EE0ACC" w:rsidRDefault="00590FD5">
            <w:pPr>
              <w:cnfStyle w:val="000000100000" w:firstRow="0" w:lastRow="0" w:firstColumn="0" w:lastColumn="0" w:oddVBand="0" w:evenVBand="0" w:oddHBand="1" w:evenHBand="0" w:firstRowFirstColumn="0" w:firstRowLastColumn="0" w:lastRowFirstColumn="0" w:lastRowLastColumn="0"/>
            </w:pPr>
            <w:r>
              <w:rPr>
                <w:u w:val="single"/>
              </w:rPr>
              <w:t>Author</w:t>
            </w:r>
            <w:r>
              <w:t>: Latin American consensus on the supportive management of patients with severe combined immunodeficiency, American Academy of Allergy, Asthma &amp; Immunology, 13-Aug-2019</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2</w:t>
            </w:r>
          </w:p>
        </w:tc>
        <w:tc>
          <w:tcPr>
            <w:tcW w:w="8934" w:type="dxa"/>
          </w:tcPr>
          <w:p w:rsidR="00EE0ACC" w:rsidRDefault="00590FD5">
            <w:pPr>
              <w:cnfStyle w:val="000000010000" w:firstRow="0" w:lastRow="0" w:firstColumn="0" w:lastColumn="0" w:oddVBand="0" w:evenVBand="0" w:oddHBand="0" w:evenHBand="1" w:firstRowFirstColumn="0" w:firstRowLastColumn="0" w:lastRowFirstColumn="0" w:lastRowLastColumn="0"/>
            </w:pPr>
            <w:r>
              <w:rPr>
                <w:u w:val="single"/>
              </w:rPr>
              <w:t>Author</w:t>
            </w:r>
            <w:r>
              <w:t>: II Brazilian Consensus on the use of human immunoglobulin in patients with primary immunodeficiencies, Brazilian Association of Allergy and Immunology (ASBAI), 4-Jan-2017</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3</w:t>
            </w:r>
          </w:p>
        </w:tc>
        <w:tc>
          <w:tcPr>
            <w:tcW w:w="8934" w:type="dxa"/>
          </w:tcPr>
          <w:p w:rsidR="00EE0ACC" w:rsidRDefault="00590FD5">
            <w:pPr>
              <w:cnfStyle w:val="000000100000" w:firstRow="0" w:lastRow="0" w:firstColumn="0" w:lastColumn="0" w:oddVBand="0" w:evenVBand="0" w:oddHBand="1" w:evenHBand="0" w:firstRowFirstColumn="0" w:firstRowLastColumn="0" w:lastRowFirstColumn="0" w:lastRowLastColumn="0"/>
            </w:pPr>
            <w:r>
              <w:rPr>
                <w:u w:val="single"/>
              </w:rPr>
              <w:t>Author</w:t>
            </w:r>
            <w:r>
              <w:t>: Guidelines for the use of human immunoglobulin therapy in patients with primary immunodeficiencies in Latin America, Spanish Society of Allergology and Clinical Immunology (SEAIC) | Latin American Society of Allergy, Asthma, and Immunology (SLaai) | International Association of Asthmology | Spanish Society of Clinical Immunology, Allergology and Pediatric Asthma (SEICAP), Jun-2014</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4</w:t>
            </w:r>
          </w:p>
        </w:tc>
        <w:tc>
          <w:tcPr>
            <w:tcW w:w="8934" w:type="dxa"/>
          </w:tcPr>
          <w:p w:rsidR="00EE0ACC" w:rsidRDefault="00590FD5">
            <w:pPr>
              <w:cnfStyle w:val="000000010000" w:firstRow="0" w:lastRow="0" w:firstColumn="0" w:lastColumn="0" w:oddVBand="0" w:evenVBand="0" w:oddHBand="0" w:evenHBand="1" w:firstRowFirstColumn="0" w:firstRowLastColumn="0" w:lastRowFirstColumn="0" w:lastRowLastColumn="0"/>
            </w:pPr>
            <w:r>
              <w:rPr>
                <w:u w:val="single"/>
              </w:rPr>
              <w:t>Author</w:t>
            </w:r>
            <w:r>
              <w:t>: Primary immunodeficiency diseases in Latin America: proceedings of the Second Latin American Society for Immunodeficiencies (LASID) Advisory Board, Latin American Society for Immunodeficiencies, 22-Feb-2011</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5</w:t>
            </w:r>
          </w:p>
        </w:tc>
        <w:tc>
          <w:tcPr>
            <w:tcW w:w="8934" w:type="dxa"/>
          </w:tcPr>
          <w:p w:rsidR="00EE0ACC" w:rsidRDefault="00590FD5">
            <w:pPr>
              <w:cnfStyle w:val="000000100000" w:firstRow="0" w:lastRow="0" w:firstColumn="0" w:lastColumn="0" w:oddVBand="0" w:evenVBand="0" w:oddHBand="1" w:evenHBand="0" w:firstRowFirstColumn="0" w:firstRowLastColumn="0" w:lastRowFirstColumn="0" w:lastRowLastColumn="0"/>
            </w:pPr>
            <w:r>
              <w:rPr>
                <w:u w:val="single"/>
              </w:rPr>
              <w:t>Author</w:t>
            </w:r>
            <w:r>
              <w:t xml:space="preserve">: Critical issues and needs in management of primary immunodeficiency diseases in Latin America, Latin </w:t>
            </w:r>
            <w:r>
              <w:lastRenderedPageBreak/>
              <w:t>American Society for Immunodeficiencies, Feb-2011</w:t>
            </w:r>
          </w:p>
        </w:tc>
      </w:tr>
    </w:tbl>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 xml:space="preserve">(Start </w:t>
            </w:r>
            <w:r w:rsidR="007B0ED5">
              <w:rPr>
                <w:color w:val="000000"/>
                <w:sz w:val="18"/>
              </w:rPr>
              <w:t>Date</w:t>
            </w:r>
            <w:r w:rsidR="00C52BD3">
              <w:rPr>
                <w:color w:val="000000"/>
                <w:sz w:val="18"/>
              </w:rPr>
              <w:t xml:space="preserve"> </w:t>
            </w:r>
            <w:r w:rsidRPr="0097780E">
              <w:rPr>
                <w:color w:val="000000"/>
                <w:sz w:val="18"/>
              </w:rPr>
              <w:t>-</w:t>
            </w:r>
            <w:r w:rsidR="00C52BD3">
              <w:rPr>
                <w:color w:val="000000"/>
                <w:sz w:val="18"/>
              </w:rPr>
              <w:t xml:space="preserve"> </w:t>
            </w:r>
            <w:r w:rsidRPr="0097780E">
              <w:rPr>
                <w:color w:val="000000"/>
                <w:sz w:val="18"/>
              </w:rPr>
              <w:t xml:space="preserve">End </w:t>
            </w:r>
            <w:r w:rsidR="007B0ED5">
              <w:rPr>
                <w:color w:val="000000"/>
                <w:sz w:val="18"/>
              </w:rPr>
              <w:t>Date</w:t>
            </w:r>
            <w:r w:rsidRPr="0097780E">
              <w:rPr>
                <w:color w:val="000000"/>
                <w:sz w:val="18"/>
              </w:rPr>
              <w:t xml:space="preserve">) </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1</w:t>
            </w:r>
          </w:p>
        </w:tc>
        <w:tc>
          <w:tcPr>
            <w:tcW w:w="8934" w:type="dxa"/>
          </w:tcPr>
          <w:p w:rsidR="00EE0ACC" w:rsidRDefault="00590FD5">
            <w:pPr>
              <w:cnfStyle w:val="000000100000" w:firstRow="0" w:lastRow="0" w:firstColumn="0" w:lastColumn="0" w:oddVBand="0" w:evenVBand="0" w:oddHBand="1" w:evenHBand="0" w:firstRowFirstColumn="0" w:firstRowLastColumn="0" w:lastRowFirstColumn="0" w:lastRowLastColumn="0"/>
            </w:pPr>
            <w:r>
              <w:rPr>
                <w:u w:val="single"/>
              </w:rPr>
              <w:t>Reviewer</w:t>
            </w:r>
            <w:r>
              <w:t>: American Journal of Hematology (2009)</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2</w:t>
            </w:r>
          </w:p>
        </w:tc>
        <w:tc>
          <w:tcPr>
            <w:tcW w:w="8934" w:type="dxa"/>
          </w:tcPr>
          <w:p w:rsidR="00EE0ACC" w:rsidRDefault="00590FD5">
            <w:pPr>
              <w:cnfStyle w:val="000000010000" w:firstRow="0" w:lastRow="0" w:firstColumn="0" w:lastColumn="0" w:oddVBand="0" w:evenVBand="0" w:oddHBand="0" w:evenHBand="1" w:firstRowFirstColumn="0" w:firstRowLastColumn="0" w:lastRowFirstColumn="0" w:lastRowLastColumn="0"/>
            </w:pPr>
            <w:r>
              <w:rPr>
                <w:u w:val="single"/>
              </w:rPr>
              <w:t>Member</w:t>
            </w:r>
            <w:r>
              <w:t>: Editorial Board, Allergology and Immunopathology (2008)</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3</w:t>
            </w:r>
          </w:p>
        </w:tc>
        <w:tc>
          <w:tcPr>
            <w:tcW w:w="8934" w:type="dxa"/>
          </w:tcPr>
          <w:p w:rsidR="00EE0ACC" w:rsidRDefault="00590FD5">
            <w:pPr>
              <w:cnfStyle w:val="000000100000" w:firstRow="0" w:lastRow="0" w:firstColumn="0" w:lastColumn="0" w:oddVBand="0" w:evenVBand="0" w:oddHBand="1" w:evenHBand="0" w:firstRowFirstColumn="0" w:firstRowLastColumn="0" w:lastRowFirstColumn="0" w:lastRowLastColumn="0"/>
            </w:pPr>
            <w:r>
              <w:rPr>
                <w:u w:val="single"/>
              </w:rPr>
              <w:t>Reviewer</w:t>
            </w:r>
            <w:r>
              <w:t>: Biochemical and Biophysical Research Communications (2008)</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4</w:t>
            </w:r>
          </w:p>
        </w:tc>
        <w:tc>
          <w:tcPr>
            <w:tcW w:w="8934" w:type="dxa"/>
          </w:tcPr>
          <w:p w:rsidR="00EE0ACC" w:rsidRDefault="00590FD5">
            <w:pPr>
              <w:cnfStyle w:val="000000010000" w:firstRow="0" w:lastRow="0" w:firstColumn="0" w:lastColumn="0" w:oddVBand="0" w:evenVBand="0" w:oddHBand="0" w:evenHBand="1" w:firstRowFirstColumn="0" w:firstRowLastColumn="0" w:lastRowFirstColumn="0" w:lastRowLastColumn="0"/>
            </w:pPr>
            <w:r>
              <w:rPr>
                <w:u w:val="single"/>
              </w:rPr>
              <w:t>Reviewer</w:t>
            </w:r>
            <w:r>
              <w:t>: British Journal of Haematology (2007)</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5</w:t>
            </w:r>
          </w:p>
        </w:tc>
        <w:tc>
          <w:tcPr>
            <w:tcW w:w="8934" w:type="dxa"/>
          </w:tcPr>
          <w:p w:rsidR="00EE0ACC" w:rsidRDefault="00590FD5">
            <w:pPr>
              <w:cnfStyle w:val="000000100000" w:firstRow="0" w:lastRow="0" w:firstColumn="0" w:lastColumn="0" w:oddVBand="0" w:evenVBand="0" w:oddHBand="1" w:evenHBand="0" w:firstRowFirstColumn="0" w:firstRowLastColumn="0" w:lastRowFirstColumn="0" w:lastRowLastColumn="0"/>
            </w:pPr>
            <w:r>
              <w:rPr>
                <w:u w:val="single"/>
              </w:rPr>
              <w:t>Reviewer</w:t>
            </w:r>
            <w:r>
              <w:t>: European Journal of Pharmacology (2007)</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6</w:t>
            </w:r>
          </w:p>
        </w:tc>
        <w:tc>
          <w:tcPr>
            <w:tcW w:w="8934" w:type="dxa"/>
          </w:tcPr>
          <w:p w:rsidR="00EE0ACC" w:rsidRDefault="00590FD5">
            <w:pPr>
              <w:cnfStyle w:val="000000010000" w:firstRow="0" w:lastRow="0" w:firstColumn="0" w:lastColumn="0" w:oddVBand="0" w:evenVBand="0" w:oddHBand="0" w:evenHBand="1" w:firstRowFirstColumn="0" w:firstRowLastColumn="0" w:lastRowFirstColumn="0" w:lastRowLastColumn="0"/>
            </w:pPr>
            <w:r>
              <w:rPr>
                <w:u w:val="single"/>
              </w:rPr>
              <w:t>Reviewer</w:t>
            </w:r>
            <w:r>
              <w:t>: European Journal of Immunology (2006)</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7</w:t>
            </w:r>
          </w:p>
        </w:tc>
        <w:tc>
          <w:tcPr>
            <w:tcW w:w="8934" w:type="dxa"/>
          </w:tcPr>
          <w:p w:rsidR="00EE0ACC" w:rsidRDefault="00590FD5">
            <w:pPr>
              <w:cnfStyle w:val="000000100000" w:firstRow="0" w:lastRow="0" w:firstColumn="0" w:lastColumn="0" w:oddVBand="0" w:evenVBand="0" w:oddHBand="1" w:evenHBand="0" w:firstRowFirstColumn="0" w:firstRowLastColumn="0" w:lastRowFirstColumn="0" w:lastRowLastColumn="0"/>
            </w:pPr>
            <w:r>
              <w:rPr>
                <w:u w:val="single"/>
              </w:rPr>
              <w:t>Reviewer</w:t>
            </w:r>
            <w:r>
              <w:t>: Pediatric Research (2006)</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8</w:t>
            </w:r>
          </w:p>
        </w:tc>
        <w:tc>
          <w:tcPr>
            <w:tcW w:w="8934" w:type="dxa"/>
          </w:tcPr>
          <w:p w:rsidR="00EE0ACC" w:rsidRDefault="00590FD5">
            <w:pPr>
              <w:cnfStyle w:val="000000010000" w:firstRow="0" w:lastRow="0" w:firstColumn="0" w:lastColumn="0" w:oddVBand="0" w:evenVBand="0" w:oddHBand="0" w:evenHBand="1" w:firstRowFirstColumn="0" w:firstRowLastColumn="0" w:lastRowFirstColumn="0" w:lastRowLastColumn="0"/>
            </w:pPr>
            <w:r>
              <w:rPr>
                <w:u w:val="single"/>
              </w:rPr>
              <w:t>Member</w:t>
            </w:r>
            <w:r>
              <w:t>: Editorial Board, Brazilian Journal of Allergy and Immunopathology (2005)</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9</w:t>
            </w:r>
          </w:p>
        </w:tc>
        <w:tc>
          <w:tcPr>
            <w:tcW w:w="8934" w:type="dxa"/>
          </w:tcPr>
          <w:p w:rsidR="00EE0ACC" w:rsidRDefault="00590FD5">
            <w:pPr>
              <w:cnfStyle w:val="000000100000" w:firstRow="0" w:lastRow="0" w:firstColumn="0" w:lastColumn="0" w:oddVBand="0" w:evenVBand="0" w:oddHBand="1" w:evenHBand="0" w:firstRowFirstColumn="0" w:firstRowLastColumn="0" w:lastRowFirstColumn="0" w:lastRowLastColumn="0"/>
            </w:pPr>
            <w:r>
              <w:rPr>
                <w:u w:val="single"/>
              </w:rPr>
              <w:t>Reviewer</w:t>
            </w:r>
            <w:r>
              <w:t>: Brazilian Journal of Medical and Biological Research (2005)</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10</w:t>
            </w:r>
          </w:p>
        </w:tc>
        <w:tc>
          <w:tcPr>
            <w:tcW w:w="8934" w:type="dxa"/>
          </w:tcPr>
          <w:p w:rsidR="00EE0ACC" w:rsidRDefault="00590FD5">
            <w:pPr>
              <w:cnfStyle w:val="000000010000" w:firstRow="0" w:lastRow="0" w:firstColumn="0" w:lastColumn="0" w:oddVBand="0" w:evenVBand="0" w:oddHBand="0" w:evenHBand="1" w:firstRowFirstColumn="0" w:firstRowLastColumn="0" w:lastRowFirstColumn="0" w:lastRowLastColumn="0"/>
            </w:pPr>
            <w:r>
              <w:rPr>
                <w:u w:val="single"/>
              </w:rPr>
              <w:t>Reviewer</w:t>
            </w:r>
            <w:r>
              <w:t>: Pediatric Hematology and Oncology (2004)</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11</w:t>
            </w:r>
          </w:p>
        </w:tc>
        <w:tc>
          <w:tcPr>
            <w:tcW w:w="8934" w:type="dxa"/>
          </w:tcPr>
          <w:p w:rsidR="00EE0ACC" w:rsidRDefault="00590FD5">
            <w:pPr>
              <w:cnfStyle w:val="000000100000" w:firstRow="0" w:lastRow="0" w:firstColumn="0" w:lastColumn="0" w:oddVBand="0" w:evenVBand="0" w:oddHBand="1" w:evenHBand="0" w:firstRowFirstColumn="0" w:firstRowLastColumn="0" w:lastRowFirstColumn="0" w:lastRowLastColumn="0"/>
            </w:pPr>
            <w:r>
              <w:rPr>
                <w:u w:val="single"/>
              </w:rPr>
              <w:t>Reviewer</w:t>
            </w:r>
            <w:r>
              <w:t>: Journal of Medical Sciences (2003)</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12</w:t>
            </w:r>
          </w:p>
        </w:tc>
        <w:tc>
          <w:tcPr>
            <w:tcW w:w="8934" w:type="dxa"/>
          </w:tcPr>
          <w:p w:rsidR="00EE0ACC" w:rsidRDefault="00590FD5">
            <w:pPr>
              <w:cnfStyle w:val="000000010000" w:firstRow="0" w:lastRow="0" w:firstColumn="0" w:lastColumn="0" w:oddVBand="0" w:evenVBand="0" w:oddHBand="0" w:evenHBand="1" w:firstRowFirstColumn="0" w:firstRowLastColumn="0" w:lastRowFirstColumn="0" w:lastRowLastColumn="0"/>
            </w:pPr>
            <w:r>
              <w:rPr>
                <w:u w:val="single"/>
              </w:rPr>
              <w:t>Reviewer</w:t>
            </w:r>
            <w:r>
              <w:t>: Pediatric Allergy and Immunology (2003)</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13</w:t>
            </w:r>
          </w:p>
        </w:tc>
        <w:tc>
          <w:tcPr>
            <w:tcW w:w="8934" w:type="dxa"/>
          </w:tcPr>
          <w:p w:rsidR="00EE0ACC" w:rsidRDefault="00590FD5">
            <w:pPr>
              <w:cnfStyle w:val="000000100000" w:firstRow="0" w:lastRow="0" w:firstColumn="0" w:lastColumn="0" w:oddVBand="0" w:evenVBand="0" w:oddHBand="1" w:evenHBand="0" w:firstRowFirstColumn="0" w:firstRowLastColumn="0" w:lastRowFirstColumn="0" w:lastRowLastColumn="0"/>
            </w:pPr>
            <w:r>
              <w:rPr>
                <w:u w:val="single"/>
              </w:rPr>
              <w:t>Associate Editor</w:t>
            </w:r>
            <w:r>
              <w:t>: Primary Immunodeficiencies, Frontiers In Immunology</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14</w:t>
            </w:r>
          </w:p>
        </w:tc>
        <w:tc>
          <w:tcPr>
            <w:tcW w:w="8934" w:type="dxa"/>
          </w:tcPr>
          <w:p w:rsidR="00EE0ACC" w:rsidRDefault="00590FD5">
            <w:pPr>
              <w:cnfStyle w:val="000000010000" w:firstRow="0" w:lastRow="0" w:firstColumn="0" w:lastColumn="0" w:oddVBand="0" w:evenVBand="0" w:oddHBand="0" w:evenHBand="1" w:firstRowFirstColumn="0" w:firstRowLastColumn="0" w:lastRowFirstColumn="0" w:lastRowLastColumn="0"/>
            </w:pPr>
            <w:r>
              <w:rPr>
                <w:u w:val="single"/>
              </w:rPr>
              <w:t>Review Editor</w:t>
            </w:r>
            <w:r>
              <w:t>: Pediatric Immunology, Frontiers In Pediatrics</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15</w:t>
            </w:r>
          </w:p>
        </w:tc>
        <w:tc>
          <w:tcPr>
            <w:tcW w:w="8934" w:type="dxa"/>
          </w:tcPr>
          <w:p w:rsidR="00EE0ACC" w:rsidRDefault="00590FD5">
            <w:pPr>
              <w:cnfStyle w:val="000000100000" w:firstRow="0" w:lastRow="0" w:firstColumn="0" w:lastColumn="0" w:oddVBand="0" w:evenVBand="0" w:oddHBand="1" w:evenHBand="0" w:firstRowFirstColumn="0" w:firstRowLastColumn="0" w:lastRowFirstColumn="0" w:lastRowLastColumn="0"/>
            </w:pPr>
            <w:r>
              <w:rPr>
                <w:u w:val="single"/>
              </w:rPr>
              <w:t>Member</w:t>
            </w:r>
            <w:r>
              <w:t>: Editorial Board, Journal of Clinical Immunology</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16</w:t>
            </w:r>
          </w:p>
        </w:tc>
        <w:tc>
          <w:tcPr>
            <w:tcW w:w="8934" w:type="dxa"/>
          </w:tcPr>
          <w:p w:rsidR="00EE0ACC" w:rsidRDefault="00590FD5">
            <w:pPr>
              <w:cnfStyle w:val="000000010000" w:firstRow="0" w:lastRow="0" w:firstColumn="0" w:lastColumn="0" w:oddVBand="0" w:evenVBand="0" w:oddHBand="0" w:evenHBand="1" w:firstRowFirstColumn="0" w:firstRowLastColumn="0" w:lastRowFirstColumn="0" w:lastRowLastColumn="0"/>
            </w:pPr>
            <w:r>
              <w:rPr>
                <w:u w:val="single"/>
              </w:rPr>
              <w:t>Member</w:t>
            </w:r>
            <w:r>
              <w:t>: Editorial Board, Journal of Immunodeficiency &amp; Disorders</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17</w:t>
            </w:r>
          </w:p>
        </w:tc>
        <w:tc>
          <w:tcPr>
            <w:tcW w:w="8934" w:type="dxa"/>
          </w:tcPr>
          <w:p w:rsidR="00EE0ACC" w:rsidRDefault="00590FD5">
            <w:pPr>
              <w:cnfStyle w:val="000000100000" w:firstRow="0" w:lastRow="0" w:firstColumn="0" w:lastColumn="0" w:oddVBand="0" w:evenVBand="0" w:oddHBand="1" w:evenHBand="0" w:firstRowFirstColumn="0" w:firstRowLastColumn="0" w:lastRowFirstColumn="0" w:lastRowLastColumn="0"/>
            </w:pPr>
            <w:r>
              <w:rPr>
                <w:u w:val="single"/>
              </w:rPr>
              <w:t>Member</w:t>
            </w:r>
            <w:r>
              <w:t>: Editorial Board, Journal of Pediatrics</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18</w:t>
            </w:r>
          </w:p>
        </w:tc>
        <w:tc>
          <w:tcPr>
            <w:tcW w:w="8934" w:type="dxa"/>
          </w:tcPr>
          <w:p w:rsidR="00EE0ACC" w:rsidRDefault="00590FD5">
            <w:pPr>
              <w:cnfStyle w:val="000000010000" w:firstRow="0" w:lastRow="0" w:firstColumn="0" w:lastColumn="0" w:oddVBand="0" w:evenVBand="0" w:oddHBand="0" w:evenHBand="1" w:firstRowFirstColumn="0" w:firstRowLastColumn="0" w:lastRowFirstColumn="0" w:lastRowLastColumn="0"/>
            </w:pPr>
            <w:r>
              <w:rPr>
                <w:u w:val="single"/>
              </w:rPr>
              <w:t>Member</w:t>
            </w:r>
            <w:r>
              <w:t>: Reviewer Board, The Journal of Allergy and Clinical Immunology</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19</w:t>
            </w:r>
          </w:p>
        </w:tc>
        <w:tc>
          <w:tcPr>
            <w:tcW w:w="8934" w:type="dxa"/>
          </w:tcPr>
          <w:p w:rsidR="00EE0ACC" w:rsidRDefault="00590FD5">
            <w:pPr>
              <w:cnfStyle w:val="000000100000" w:firstRow="0" w:lastRow="0" w:firstColumn="0" w:lastColumn="0" w:oddVBand="0" w:evenVBand="0" w:oddHBand="1" w:evenHBand="0" w:firstRowFirstColumn="0" w:firstRowLastColumn="0" w:lastRowFirstColumn="0" w:lastRowLastColumn="0"/>
            </w:pPr>
            <w:r>
              <w:rPr>
                <w:u w:val="single"/>
              </w:rPr>
              <w:t>Reviewer</w:t>
            </w:r>
            <w:r>
              <w:t>: Molecular Diagnosis &amp; Therapy (2024)</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20</w:t>
            </w:r>
          </w:p>
        </w:tc>
        <w:tc>
          <w:tcPr>
            <w:tcW w:w="8934" w:type="dxa"/>
          </w:tcPr>
          <w:p w:rsidR="00EE0ACC" w:rsidRDefault="00590FD5">
            <w:pPr>
              <w:cnfStyle w:val="000000010000" w:firstRow="0" w:lastRow="0" w:firstColumn="0" w:lastColumn="0" w:oddVBand="0" w:evenVBand="0" w:oddHBand="0" w:evenHBand="1" w:firstRowFirstColumn="0" w:firstRowLastColumn="0" w:lastRowFirstColumn="0" w:lastRowLastColumn="0"/>
            </w:pPr>
            <w:r>
              <w:rPr>
                <w:u w:val="single"/>
              </w:rPr>
              <w:t>Reviewer</w:t>
            </w:r>
            <w:r>
              <w:t>: BMJ Case Reports (2022 - 2023)</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21</w:t>
            </w:r>
          </w:p>
        </w:tc>
        <w:tc>
          <w:tcPr>
            <w:tcW w:w="8934" w:type="dxa"/>
          </w:tcPr>
          <w:p w:rsidR="00EE0ACC" w:rsidRDefault="00590FD5">
            <w:pPr>
              <w:cnfStyle w:val="000000100000" w:firstRow="0" w:lastRow="0" w:firstColumn="0" w:lastColumn="0" w:oddVBand="0" w:evenVBand="0" w:oddHBand="1" w:evenHBand="0" w:firstRowFirstColumn="0" w:firstRowLastColumn="0" w:lastRowFirstColumn="0" w:lastRowLastColumn="0"/>
            </w:pPr>
            <w:r>
              <w:rPr>
                <w:u w:val="single"/>
              </w:rPr>
              <w:t>Reviewer</w:t>
            </w:r>
            <w:r>
              <w:t>: Journal of Clinical Immunology (2021 - 2023)</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1</w:t>
            </w:r>
          </w:p>
        </w:tc>
        <w:tc>
          <w:tcPr>
            <w:tcW w:w="8934" w:type="dxa"/>
          </w:tcPr>
          <w:p w:rsidR="00EE0ACC" w:rsidRDefault="00590FD5">
            <w:pPr>
              <w:cnfStyle w:val="000000100000" w:firstRow="0" w:lastRow="0" w:firstColumn="0" w:lastColumn="0" w:oddVBand="0" w:evenVBand="0" w:oddHBand="1" w:evenHBand="0" w:firstRowFirstColumn="0" w:firstRowLastColumn="0" w:lastRowFirstColumn="0" w:lastRowLastColumn="0"/>
            </w:pPr>
            <w:r>
              <w:t>2024 - 21st Biennial Meeting of European Society for Immunodeficiencies and International Nursing Group for Immunodeficiencies (IPOPI), Discussion on the ESID Meeting Highlights by IPOPI MAP Members (ID 1386), Presenter, 18-Oct-2024, Marseille, France</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2</w:t>
            </w:r>
          </w:p>
        </w:tc>
        <w:tc>
          <w:tcPr>
            <w:tcW w:w="8934" w:type="dxa"/>
          </w:tcPr>
          <w:p w:rsidR="00EE0ACC" w:rsidRDefault="00590FD5">
            <w:pPr>
              <w:cnfStyle w:val="000000010000" w:firstRow="0" w:lastRow="0" w:firstColumn="0" w:lastColumn="0" w:oddVBand="0" w:evenVBand="0" w:oddHBand="0" w:evenHBand="1" w:firstRowFirstColumn="0" w:firstRowLastColumn="0" w:lastRowFirstColumn="0" w:lastRowLastColumn="0"/>
            </w:pPr>
            <w:r>
              <w:t>2024 - Annual Meeting of Brazilian Group of Immunodeficiencies, Immunoglobulin Replacement in Special Situations, Speaker, 30-Aug-2024, São Paulo, Brazil</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3</w:t>
            </w:r>
          </w:p>
        </w:tc>
        <w:tc>
          <w:tcPr>
            <w:tcW w:w="8934" w:type="dxa"/>
          </w:tcPr>
          <w:p w:rsidR="00EE0ACC" w:rsidRDefault="00590FD5">
            <w:pPr>
              <w:cnfStyle w:val="000000100000" w:firstRow="0" w:lastRow="0" w:firstColumn="0" w:lastColumn="0" w:oddVBand="0" w:evenVBand="0" w:oddHBand="1" w:evenHBand="0" w:firstRowFirstColumn="0" w:firstRowLastColumn="0" w:lastRowFirstColumn="0" w:lastRowLastColumn="0"/>
            </w:pPr>
            <w:r>
              <w:t>2024 - Annual Meeting of Brazilian Group of Immunodeficiencies, BRAGID Opening, Speaker, 30-Aug-2024, São Paulo, Brazil</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4</w:t>
            </w:r>
          </w:p>
        </w:tc>
        <w:tc>
          <w:tcPr>
            <w:tcW w:w="8934" w:type="dxa"/>
          </w:tcPr>
          <w:p w:rsidR="00EE0ACC" w:rsidRDefault="00590FD5">
            <w:pPr>
              <w:cnfStyle w:val="000000010000" w:firstRow="0" w:lastRow="0" w:firstColumn="0" w:lastColumn="0" w:oddVBand="0" w:evenVBand="0" w:oddHBand="0" w:evenHBand="1" w:firstRowFirstColumn="0" w:firstRowLastColumn="0" w:lastRowFirstColumn="0" w:lastRowLastColumn="0"/>
            </w:pPr>
            <w:r>
              <w:t>2024 - XXXV Brazilian Congress of Medical Genetics, Cost Effectiveness of Neonatal Screening for Primary Immunodeficiencies, Speaker, Aug-2024, Cuiabá, Brazil</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5</w:t>
            </w:r>
          </w:p>
        </w:tc>
        <w:tc>
          <w:tcPr>
            <w:tcW w:w="8934" w:type="dxa"/>
          </w:tcPr>
          <w:p w:rsidR="00EE0ACC" w:rsidRDefault="00590FD5">
            <w:pPr>
              <w:cnfStyle w:val="000000100000" w:firstRow="0" w:lastRow="0" w:firstColumn="0" w:lastColumn="0" w:oddVBand="0" w:evenVBand="0" w:oddHBand="1" w:evenHBand="0" w:firstRowFirstColumn="0" w:firstRowLastColumn="0" w:lastRowFirstColumn="0" w:lastRowLastColumn="0"/>
            </w:pPr>
            <w:r>
              <w:t>2023 - Annual Meeting of Latin American Society for Immunodeficiencies, Newborn screening for IEI Brazilian Experience, Speaker, 19-Oct-2023, Mexico City, Mexico</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6</w:t>
            </w:r>
          </w:p>
        </w:tc>
        <w:tc>
          <w:tcPr>
            <w:tcW w:w="8934" w:type="dxa"/>
          </w:tcPr>
          <w:p w:rsidR="00EE0ACC" w:rsidRDefault="00590FD5">
            <w:pPr>
              <w:cnfStyle w:val="000000010000" w:firstRow="0" w:lastRow="0" w:firstColumn="0" w:lastColumn="0" w:oddVBand="0" w:evenVBand="0" w:oddHBand="0" w:evenHBand="1" w:firstRowFirstColumn="0" w:firstRowLastColumn="0" w:lastRowFirstColumn="0" w:lastRowLastColumn="0"/>
            </w:pPr>
            <w:r>
              <w:t>2023 - Annual Meeting of Latin American Society for Immunodeficiencies, Brazilian Case Reports on fSCIG in PID, Speaker, 20-Oct-2023, Mexico City, Mexico</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7</w:t>
            </w:r>
          </w:p>
        </w:tc>
        <w:tc>
          <w:tcPr>
            <w:tcW w:w="8934" w:type="dxa"/>
          </w:tcPr>
          <w:p w:rsidR="00EE0ACC" w:rsidRDefault="00590FD5">
            <w:pPr>
              <w:cnfStyle w:val="000000100000" w:firstRow="0" w:lastRow="0" w:firstColumn="0" w:lastColumn="0" w:oddVBand="0" w:evenVBand="0" w:oddHBand="1" w:evenHBand="0" w:firstRowFirstColumn="0" w:firstRowLastColumn="0" w:lastRowFirstColumn="0" w:lastRowLastColumn="0"/>
            </w:pPr>
            <w:r>
              <w:t>2023 - Annual Meeting of Latin American Society for Immunodeficiencies, PID treatment regimens with fSCIG Brazilian Case Reports, Speaker, 20-Oct-2023, Mexico City, Mexico</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8</w:t>
            </w:r>
          </w:p>
        </w:tc>
        <w:tc>
          <w:tcPr>
            <w:tcW w:w="8934" w:type="dxa"/>
          </w:tcPr>
          <w:p w:rsidR="00EE0ACC" w:rsidRDefault="00590FD5">
            <w:pPr>
              <w:cnfStyle w:val="000000010000" w:firstRow="0" w:lastRow="0" w:firstColumn="0" w:lastColumn="0" w:oddVBand="0" w:evenVBand="0" w:oddHBand="0" w:evenHBand="1" w:firstRowFirstColumn="0" w:firstRowLastColumn="0" w:lastRowFirstColumn="0" w:lastRowLastColumn="0"/>
            </w:pPr>
            <w:r>
              <w:t>2023 - Inaugural Advanced Asia Pacific Society for Immunodeficiencies IEI School, The Implementation of Newborn Screening for IEI in Brazil The Perspective of a Developing Country, Speaker, 22-Apr-2023, Hong Kong, Hong Kong</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9</w:t>
            </w:r>
          </w:p>
        </w:tc>
        <w:tc>
          <w:tcPr>
            <w:tcW w:w="8934" w:type="dxa"/>
          </w:tcPr>
          <w:p w:rsidR="00EE0ACC" w:rsidRDefault="00590FD5">
            <w:pPr>
              <w:cnfStyle w:val="000000100000" w:firstRow="0" w:lastRow="0" w:firstColumn="0" w:lastColumn="0" w:oddVBand="0" w:evenVBand="0" w:oddHBand="1" w:evenHBand="0" w:firstRowFirstColumn="0" w:firstRowLastColumn="0" w:lastRowFirstColumn="0" w:lastRowLastColumn="0"/>
            </w:pPr>
            <w:r>
              <w:t>2022 - Annual Meeting of Clinical Immunology Society, Implementation of Newborn Screening for IEI in Brazil, Speaker, 1-Apr-2022, Charlotte, North Carolina, United States of America</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10</w:t>
            </w:r>
          </w:p>
        </w:tc>
        <w:tc>
          <w:tcPr>
            <w:tcW w:w="8934" w:type="dxa"/>
          </w:tcPr>
          <w:p w:rsidR="00EE0ACC" w:rsidRDefault="00590FD5">
            <w:pPr>
              <w:cnfStyle w:val="000000010000" w:firstRow="0" w:lastRow="0" w:firstColumn="0" w:lastColumn="0" w:oddVBand="0" w:evenVBand="0" w:oddHBand="0" w:evenHBand="1" w:firstRowFirstColumn="0" w:firstRowLastColumn="0" w:lastRowFirstColumn="0" w:lastRowLastColumn="0"/>
            </w:pPr>
            <w:r>
              <w:t>2021 - Annual Meeting of Latin American Society for Immunodeficiencies, How to study and treat BCG complications in SCID patients, Speaker, Oct-2021</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11</w:t>
            </w:r>
          </w:p>
        </w:tc>
        <w:tc>
          <w:tcPr>
            <w:tcW w:w="8934" w:type="dxa"/>
          </w:tcPr>
          <w:p w:rsidR="00EE0ACC" w:rsidRDefault="00590FD5">
            <w:pPr>
              <w:cnfStyle w:val="000000100000" w:firstRow="0" w:lastRow="0" w:firstColumn="0" w:lastColumn="0" w:oddVBand="0" w:evenVBand="0" w:oddHBand="1" w:evenHBand="0" w:firstRowFirstColumn="0" w:firstRowLastColumn="0" w:lastRowFirstColumn="0" w:lastRowLastColumn="0"/>
            </w:pPr>
            <w:r>
              <w:t>2021 - Annual Meeting of Latin American Society for Immunodeficiencies, NBS in LATAM, Speaker, 13-Oct-2021</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12</w:t>
            </w:r>
          </w:p>
        </w:tc>
        <w:tc>
          <w:tcPr>
            <w:tcW w:w="8934" w:type="dxa"/>
          </w:tcPr>
          <w:p w:rsidR="00EE0ACC" w:rsidRDefault="00590FD5">
            <w:pPr>
              <w:cnfStyle w:val="000000010000" w:firstRow="0" w:lastRow="0" w:firstColumn="0" w:lastColumn="0" w:oddVBand="0" w:evenVBand="0" w:oddHBand="0" w:evenHBand="1" w:firstRowFirstColumn="0" w:firstRowLastColumn="0" w:lastRowFirstColumn="0" w:lastRowLastColumn="0"/>
            </w:pPr>
            <w:r>
              <w:t>2021 - Annual Meeting of Latin American Society for Immunodeficiencies, COVID in Latin America, Speaker, 16-Oct-2021</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13</w:t>
            </w:r>
          </w:p>
        </w:tc>
        <w:tc>
          <w:tcPr>
            <w:tcW w:w="8934" w:type="dxa"/>
          </w:tcPr>
          <w:p w:rsidR="00EE0ACC" w:rsidRDefault="00590FD5">
            <w:pPr>
              <w:cnfStyle w:val="000000100000" w:firstRow="0" w:lastRow="0" w:firstColumn="0" w:lastColumn="0" w:oddVBand="0" w:evenVBand="0" w:oddHBand="1" w:evenHBand="0" w:firstRowFirstColumn="0" w:firstRowLastColumn="0" w:lastRowFirstColumn="0" w:lastRowLastColumn="0"/>
            </w:pPr>
            <w:r>
              <w:t xml:space="preserve">2021 - XXI Annual Congress on Latin American Society of Allergy and Immunology, Advances in immunoglobulin </w:t>
            </w:r>
            <w:r>
              <w:lastRenderedPageBreak/>
              <w:t>replacement therapy, Speaker, 24-Apr-2021</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 xml:space="preserve">(Start </w:t>
            </w:r>
            <w:r w:rsidR="00E9729C">
              <w:rPr>
                <w:color w:val="000000"/>
                <w:sz w:val="18"/>
              </w:rPr>
              <w:t>Date</w:t>
            </w:r>
            <w:r w:rsidRPr="0097780E">
              <w:rPr>
                <w:color w:val="000000"/>
                <w:sz w:val="18"/>
              </w:rPr>
              <w:t xml:space="preserve"> - End </w:t>
            </w:r>
            <w:r w:rsidR="00E9729C">
              <w:rPr>
                <w:color w:val="000000"/>
                <w:sz w:val="18"/>
              </w:rPr>
              <w:t>Date</w:t>
            </w:r>
            <w:r w:rsidRPr="0097780E">
              <w:rPr>
                <w:color w:val="000000"/>
                <w:sz w:val="18"/>
              </w:rPr>
              <w:t>)</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1</w:t>
            </w:r>
          </w:p>
        </w:tc>
        <w:tc>
          <w:tcPr>
            <w:tcW w:w="8934" w:type="dxa"/>
          </w:tcPr>
          <w:p w:rsidR="00EE0ACC" w:rsidRDefault="00590FD5">
            <w:pPr>
              <w:cnfStyle w:val="000000100000" w:firstRow="0" w:lastRow="0" w:firstColumn="0" w:lastColumn="0" w:oddVBand="0" w:evenVBand="0" w:oddHBand="1" w:evenHBand="0" w:firstRowFirstColumn="0" w:firstRowLastColumn="0" w:lastRowFirstColumn="0" w:lastRowLastColumn="0"/>
            </w:pPr>
            <w:r>
              <w:rPr>
                <w:u w:val="single"/>
              </w:rPr>
              <w:t>Director</w:t>
            </w:r>
            <w:r>
              <w:t>: International Relations, Brazilian Society of Allergy and Immunology (ASBAI) (2021 - 2025)</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2</w:t>
            </w:r>
          </w:p>
        </w:tc>
        <w:tc>
          <w:tcPr>
            <w:tcW w:w="8934" w:type="dxa"/>
          </w:tcPr>
          <w:p w:rsidR="00EE0ACC" w:rsidRDefault="00590FD5">
            <w:pPr>
              <w:cnfStyle w:val="000000010000" w:firstRow="0" w:lastRow="0" w:firstColumn="0" w:lastColumn="0" w:oddVBand="0" w:evenVBand="0" w:oddHBand="0" w:evenHBand="1" w:firstRowFirstColumn="0" w:firstRowLastColumn="0" w:lastRowFirstColumn="0" w:lastRowLastColumn="0"/>
            </w:pPr>
            <w:r>
              <w:rPr>
                <w:u w:val="single"/>
              </w:rPr>
              <w:t>President</w:t>
            </w:r>
            <w:r>
              <w:t>: Immunology, Brazilian Society of Pediatrics (SPB) (2017 - 2025)</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3</w:t>
            </w:r>
          </w:p>
        </w:tc>
        <w:tc>
          <w:tcPr>
            <w:tcW w:w="8934" w:type="dxa"/>
          </w:tcPr>
          <w:p w:rsidR="00EE0ACC" w:rsidRDefault="00590FD5">
            <w:pPr>
              <w:cnfStyle w:val="000000100000" w:firstRow="0" w:lastRow="0" w:firstColumn="0" w:lastColumn="0" w:oddVBand="0" w:evenVBand="0" w:oddHBand="1" w:evenHBand="0" w:firstRowFirstColumn="0" w:firstRowLastColumn="0" w:lastRowFirstColumn="0" w:lastRowLastColumn="0"/>
            </w:pPr>
            <w:r>
              <w:rPr>
                <w:u w:val="single"/>
              </w:rPr>
              <w:t>Director</w:t>
            </w:r>
            <w:r>
              <w:t>: Jeffrey Modell Center of Primary Immunodeficiencies of São Paulo, Jeffrey Modell Foundation (JMF) (2007)</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4</w:t>
            </w:r>
          </w:p>
        </w:tc>
        <w:tc>
          <w:tcPr>
            <w:tcW w:w="8934" w:type="dxa"/>
          </w:tcPr>
          <w:p w:rsidR="00EE0ACC" w:rsidRDefault="00590FD5">
            <w:pPr>
              <w:cnfStyle w:val="000000010000" w:firstRow="0" w:lastRow="0" w:firstColumn="0" w:lastColumn="0" w:oddVBand="0" w:evenVBand="0" w:oddHBand="0" w:evenHBand="1" w:firstRowFirstColumn="0" w:firstRowLastColumn="0" w:lastRowFirstColumn="0" w:lastRowLastColumn="0"/>
            </w:pPr>
            <w:r>
              <w:rPr>
                <w:u w:val="single"/>
              </w:rPr>
              <w:t>Coordinator</w:t>
            </w:r>
            <w:r>
              <w:t>: Latin American Registry of Immunodeficiencies, Latin American Society for Immunodeficiencies (2007)</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5</w:t>
            </w:r>
          </w:p>
        </w:tc>
        <w:tc>
          <w:tcPr>
            <w:tcW w:w="8934" w:type="dxa"/>
          </w:tcPr>
          <w:p w:rsidR="00EE0ACC" w:rsidRDefault="00590FD5">
            <w:pPr>
              <w:cnfStyle w:val="000000100000" w:firstRow="0" w:lastRow="0" w:firstColumn="0" w:lastColumn="0" w:oddVBand="0" w:evenVBand="0" w:oddHBand="1" w:evenHBand="0" w:firstRowFirstColumn="0" w:firstRowLastColumn="0" w:lastRowFirstColumn="0" w:lastRowLastColumn="0"/>
            </w:pPr>
            <w:r>
              <w:rPr>
                <w:u w:val="single"/>
              </w:rPr>
              <w:t>Member</w:t>
            </w:r>
            <w:r>
              <w:t>: American Society of Hematology (2001)</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6</w:t>
            </w:r>
          </w:p>
        </w:tc>
        <w:tc>
          <w:tcPr>
            <w:tcW w:w="8934" w:type="dxa"/>
          </w:tcPr>
          <w:p w:rsidR="00EE0ACC" w:rsidRDefault="00590FD5">
            <w:pPr>
              <w:cnfStyle w:val="000000010000" w:firstRow="0" w:lastRow="0" w:firstColumn="0" w:lastColumn="0" w:oddVBand="0" w:evenVBand="0" w:oddHBand="0" w:evenHBand="1" w:firstRowFirstColumn="0" w:firstRowLastColumn="0" w:lastRowFirstColumn="0" w:lastRowLastColumn="0"/>
            </w:pPr>
            <w:r>
              <w:rPr>
                <w:u w:val="single"/>
              </w:rPr>
              <w:t>Member</w:t>
            </w:r>
            <w:r>
              <w:t>: Brazilian Group of Immunodeficiencies (BRAGID) (2001)</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7</w:t>
            </w:r>
          </w:p>
        </w:tc>
        <w:tc>
          <w:tcPr>
            <w:tcW w:w="8934" w:type="dxa"/>
          </w:tcPr>
          <w:p w:rsidR="00EE0ACC" w:rsidRDefault="00590FD5">
            <w:pPr>
              <w:cnfStyle w:val="000000100000" w:firstRow="0" w:lastRow="0" w:firstColumn="0" w:lastColumn="0" w:oddVBand="0" w:evenVBand="0" w:oddHBand="1" w:evenHBand="0" w:firstRowFirstColumn="0" w:firstRowLastColumn="0" w:lastRowFirstColumn="0" w:lastRowLastColumn="0"/>
            </w:pPr>
            <w:r>
              <w:rPr>
                <w:u w:val="single"/>
              </w:rPr>
              <w:t>Member</w:t>
            </w:r>
            <w:r>
              <w:t>: Clinical Immunology Society (1998)</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8</w:t>
            </w:r>
          </w:p>
        </w:tc>
        <w:tc>
          <w:tcPr>
            <w:tcW w:w="8934" w:type="dxa"/>
          </w:tcPr>
          <w:p w:rsidR="00EE0ACC" w:rsidRDefault="00590FD5">
            <w:pPr>
              <w:cnfStyle w:val="000000010000" w:firstRow="0" w:lastRow="0" w:firstColumn="0" w:lastColumn="0" w:oddVBand="0" w:evenVBand="0" w:oddHBand="0" w:evenHBand="1" w:firstRowFirstColumn="0" w:firstRowLastColumn="0" w:lastRowFirstColumn="0" w:lastRowLastColumn="0"/>
            </w:pPr>
            <w:r>
              <w:rPr>
                <w:u w:val="single"/>
              </w:rPr>
              <w:t>Member</w:t>
            </w:r>
            <w:r>
              <w:t>: Latin American Society for Immunodeficiencies (1997)</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9</w:t>
            </w:r>
          </w:p>
        </w:tc>
        <w:tc>
          <w:tcPr>
            <w:tcW w:w="8934" w:type="dxa"/>
          </w:tcPr>
          <w:p w:rsidR="00EE0ACC" w:rsidRDefault="00590FD5">
            <w:pPr>
              <w:cnfStyle w:val="000000100000" w:firstRow="0" w:lastRow="0" w:firstColumn="0" w:lastColumn="0" w:oddVBand="0" w:evenVBand="0" w:oddHBand="1" w:evenHBand="0" w:firstRowFirstColumn="0" w:firstRowLastColumn="0" w:lastRowFirstColumn="0" w:lastRowLastColumn="0"/>
            </w:pPr>
            <w:r>
              <w:rPr>
                <w:u w:val="single"/>
              </w:rPr>
              <w:t>Member</w:t>
            </w:r>
            <w:r>
              <w:t>: Brazilian Society of Allergy and Immunology (ASBAI) (1990)</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10</w:t>
            </w:r>
          </w:p>
        </w:tc>
        <w:tc>
          <w:tcPr>
            <w:tcW w:w="8934" w:type="dxa"/>
          </w:tcPr>
          <w:p w:rsidR="00EE0ACC" w:rsidRDefault="00590FD5">
            <w:pPr>
              <w:cnfStyle w:val="000000010000" w:firstRow="0" w:lastRow="0" w:firstColumn="0" w:lastColumn="0" w:oddVBand="0" w:evenVBand="0" w:oddHBand="0" w:evenHBand="1" w:firstRowFirstColumn="0" w:firstRowLastColumn="0" w:lastRowFirstColumn="0" w:lastRowLastColumn="0"/>
            </w:pPr>
            <w:r>
              <w:rPr>
                <w:u w:val="single"/>
              </w:rPr>
              <w:t>Member</w:t>
            </w:r>
            <w:r>
              <w:t>: Primary Immunodeficiencies Committee, American Academy of Allergy, Asthma &amp; Immunology</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11</w:t>
            </w:r>
          </w:p>
        </w:tc>
        <w:tc>
          <w:tcPr>
            <w:tcW w:w="8934" w:type="dxa"/>
          </w:tcPr>
          <w:p w:rsidR="00EE0ACC" w:rsidRDefault="00590FD5">
            <w:pPr>
              <w:cnfStyle w:val="000000100000" w:firstRow="0" w:lastRow="0" w:firstColumn="0" w:lastColumn="0" w:oddVBand="0" w:evenVBand="0" w:oddHBand="1" w:evenHBand="0" w:firstRowFirstColumn="0" w:firstRowLastColumn="0" w:lastRowFirstColumn="0" w:lastRowLastColumn="0"/>
            </w:pPr>
            <w:r>
              <w:rPr>
                <w:u w:val="single"/>
              </w:rPr>
              <w:t>Member</w:t>
            </w:r>
            <w:r>
              <w:t>: Medical Advisory Panel, International Patient Organisation for Primary Immunodeficiencies</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12</w:t>
            </w:r>
          </w:p>
        </w:tc>
        <w:tc>
          <w:tcPr>
            <w:tcW w:w="8934" w:type="dxa"/>
          </w:tcPr>
          <w:p w:rsidR="00EE0ACC" w:rsidRDefault="00590FD5">
            <w:pPr>
              <w:cnfStyle w:val="000000010000" w:firstRow="0" w:lastRow="0" w:firstColumn="0" w:lastColumn="0" w:oddVBand="0" w:evenVBand="0" w:oddHBand="0" w:evenHBand="1" w:firstRowFirstColumn="0" w:firstRowLastColumn="0" w:lastRowFirstColumn="0" w:lastRowLastColumn="0"/>
            </w:pPr>
            <w:r>
              <w:rPr>
                <w:u w:val="single"/>
              </w:rPr>
              <w:t>Member</w:t>
            </w:r>
            <w:r>
              <w:t>: Clinical Working Party, European Society for Immunodeficiencies</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13</w:t>
            </w:r>
          </w:p>
        </w:tc>
        <w:tc>
          <w:tcPr>
            <w:tcW w:w="8934" w:type="dxa"/>
          </w:tcPr>
          <w:p w:rsidR="00EE0ACC" w:rsidRDefault="00590FD5">
            <w:pPr>
              <w:cnfStyle w:val="000000100000" w:firstRow="0" w:lastRow="0" w:firstColumn="0" w:lastColumn="0" w:oddVBand="0" w:evenVBand="0" w:oddHBand="1" w:evenHBand="0" w:firstRowFirstColumn="0" w:firstRowLastColumn="0" w:lastRowFirstColumn="0" w:lastRowLastColumn="0"/>
            </w:pPr>
            <w:r>
              <w:rPr>
                <w:u w:val="single"/>
              </w:rPr>
              <w:t>Ad-Hoc Consultant</w:t>
            </w:r>
            <w:r>
              <w:t>: Foundation for the Coordination for the Improvement of Higher Education Personnel (CAPES)</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14</w:t>
            </w:r>
          </w:p>
        </w:tc>
        <w:tc>
          <w:tcPr>
            <w:tcW w:w="8934" w:type="dxa"/>
          </w:tcPr>
          <w:p w:rsidR="00EE0ACC" w:rsidRDefault="00590FD5">
            <w:pPr>
              <w:cnfStyle w:val="000000010000" w:firstRow="0" w:lastRow="0" w:firstColumn="0" w:lastColumn="0" w:oddVBand="0" w:evenVBand="0" w:oddHBand="0" w:evenHBand="1" w:firstRowFirstColumn="0" w:firstRowLastColumn="0" w:lastRowFirstColumn="0" w:lastRowLastColumn="0"/>
            </w:pPr>
            <w:r>
              <w:rPr>
                <w:u w:val="single"/>
              </w:rPr>
              <w:t>Advisor</w:t>
            </w:r>
            <w:r>
              <w:t>: Rare Diseases, Ministry of Health of Brazil</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15</w:t>
            </w:r>
          </w:p>
        </w:tc>
        <w:tc>
          <w:tcPr>
            <w:tcW w:w="8934" w:type="dxa"/>
          </w:tcPr>
          <w:p w:rsidR="00EE0ACC" w:rsidRDefault="00590FD5">
            <w:pPr>
              <w:cnfStyle w:val="000000100000" w:firstRow="0" w:lastRow="0" w:firstColumn="0" w:lastColumn="0" w:oddVBand="0" w:evenVBand="0" w:oddHBand="1" w:evenHBand="0" w:firstRowFirstColumn="0" w:firstRowLastColumn="0" w:lastRowFirstColumn="0" w:lastRowLastColumn="0"/>
            </w:pPr>
            <w:r>
              <w:rPr>
                <w:u w:val="single"/>
              </w:rPr>
              <w:t>Advisor</w:t>
            </w:r>
            <w:r>
              <w:t>: National Committee for Health Technology Incorporation (CONITEC)</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16</w:t>
            </w:r>
          </w:p>
        </w:tc>
        <w:tc>
          <w:tcPr>
            <w:tcW w:w="8934" w:type="dxa"/>
          </w:tcPr>
          <w:p w:rsidR="00EE0ACC" w:rsidRDefault="00590FD5">
            <w:pPr>
              <w:cnfStyle w:val="000000010000" w:firstRow="0" w:lastRow="0" w:firstColumn="0" w:lastColumn="0" w:oddVBand="0" w:evenVBand="0" w:oddHBand="0" w:evenHBand="1" w:firstRowFirstColumn="0" w:firstRowLastColumn="0" w:lastRowFirstColumn="0" w:lastRowLastColumn="0"/>
            </w:pPr>
            <w:r>
              <w:rPr>
                <w:u w:val="single"/>
              </w:rPr>
              <w:t>Ad-Hoc Consultant</w:t>
            </w:r>
            <w:r>
              <w:t>: National Council for Scientific and Technological Development (CNPq)</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17</w:t>
            </w:r>
          </w:p>
        </w:tc>
        <w:tc>
          <w:tcPr>
            <w:tcW w:w="8934" w:type="dxa"/>
          </w:tcPr>
          <w:p w:rsidR="00EE0ACC" w:rsidRDefault="00590FD5">
            <w:pPr>
              <w:cnfStyle w:val="000000100000" w:firstRow="0" w:lastRow="0" w:firstColumn="0" w:lastColumn="0" w:oddVBand="0" w:evenVBand="0" w:oddHBand="1" w:evenHBand="0" w:firstRowFirstColumn="0" w:firstRowLastColumn="0" w:lastRowFirstColumn="0" w:lastRowLastColumn="0"/>
            </w:pPr>
            <w:r>
              <w:rPr>
                <w:u w:val="single"/>
              </w:rPr>
              <w:t>Ad-Hoc Consultant</w:t>
            </w:r>
            <w:r>
              <w:t>: São Paulo Research Foundation (FAPESP)</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18</w:t>
            </w:r>
          </w:p>
        </w:tc>
        <w:tc>
          <w:tcPr>
            <w:tcW w:w="8934" w:type="dxa"/>
          </w:tcPr>
          <w:p w:rsidR="00EE0ACC" w:rsidRDefault="00590FD5">
            <w:pPr>
              <w:cnfStyle w:val="000000010000" w:firstRow="0" w:lastRow="0" w:firstColumn="0" w:lastColumn="0" w:oddVBand="0" w:evenVBand="0" w:oddHBand="0" w:evenHBand="1" w:firstRowFirstColumn="0" w:firstRowLastColumn="0" w:lastRowFirstColumn="0" w:lastRowLastColumn="0"/>
            </w:pPr>
            <w:r>
              <w:rPr>
                <w:u w:val="single"/>
              </w:rPr>
              <w:t>Scientific Director</w:t>
            </w:r>
            <w:r>
              <w:t>: Society of Medicine and Surgery of Campinas</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19</w:t>
            </w:r>
          </w:p>
        </w:tc>
        <w:tc>
          <w:tcPr>
            <w:tcW w:w="8934" w:type="dxa"/>
          </w:tcPr>
          <w:p w:rsidR="00EE0ACC" w:rsidRDefault="00590FD5">
            <w:pPr>
              <w:cnfStyle w:val="000000100000" w:firstRow="0" w:lastRow="0" w:firstColumn="0" w:lastColumn="0" w:oddVBand="0" w:evenVBand="0" w:oddHBand="1" w:evenHBand="0" w:firstRowFirstColumn="0" w:firstRowLastColumn="0" w:lastRowFirstColumn="0" w:lastRowLastColumn="0"/>
            </w:pPr>
            <w:r>
              <w:rPr>
                <w:u w:val="single"/>
              </w:rPr>
              <w:t>Member</w:t>
            </w:r>
            <w:r>
              <w:t>: Advisory Board, United States Immunodeficiency Network</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20</w:t>
            </w:r>
          </w:p>
        </w:tc>
        <w:tc>
          <w:tcPr>
            <w:tcW w:w="8934" w:type="dxa"/>
          </w:tcPr>
          <w:p w:rsidR="00EE0ACC" w:rsidRDefault="00590FD5">
            <w:pPr>
              <w:cnfStyle w:val="000000010000" w:firstRow="0" w:lastRow="0" w:firstColumn="0" w:lastColumn="0" w:oddVBand="0" w:evenVBand="0" w:oddHBand="0" w:evenHBand="1" w:firstRowFirstColumn="0" w:firstRowLastColumn="0" w:lastRowFirstColumn="0" w:lastRowLastColumn="0"/>
            </w:pPr>
            <w:r>
              <w:rPr>
                <w:u w:val="single"/>
              </w:rPr>
              <w:t>Member</w:t>
            </w:r>
            <w:r>
              <w:t>: Steering Committee, World PI Week</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21</w:t>
            </w:r>
          </w:p>
        </w:tc>
        <w:tc>
          <w:tcPr>
            <w:tcW w:w="8934" w:type="dxa"/>
          </w:tcPr>
          <w:p w:rsidR="00EE0ACC" w:rsidRDefault="00590FD5">
            <w:pPr>
              <w:cnfStyle w:val="000000100000" w:firstRow="0" w:lastRow="0" w:firstColumn="0" w:lastColumn="0" w:oddVBand="0" w:evenVBand="0" w:oddHBand="1" w:evenHBand="0" w:firstRowFirstColumn="0" w:firstRowLastColumn="0" w:lastRowFirstColumn="0" w:lastRowLastColumn="0"/>
            </w:pPr>
            <w:r>
              <w:rPr>
                <w:u w:val="single"/>
              </w:rPr>
              <w:t>Consultant</w:t>
            </w:r>
            <w:r>
              <w:t>: American Academy of Allergy, Asthma &amp; Immunology (2016 - 2018)</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22</w:t>
            </w:r>
          </w:p>
        </w:tc>
        <w:tc>
          <w:tcPr>
            <w:tcW w:w="8934" w:type="dxa"/>
          </w:tcPr>
          <w:p w:rsidR="00EE0ACC" w:rsidRDefault="00590FD5">
            <w:pPr>
              <w:cnfStyle w:val="000000010000" w:firstRow="0" w:lastRow="0" w:firstColumn="0" w:lastColumn="0" w:oddVBand="0" w:evenVBand="0" w:oddHBand="0" w:evenHBand="1" w:firstRowFirstColumn="0" w:firstRowLastColumn="0" w:lastRowFirstColumn="0" w:lastRowLastColumn="0"/>
            </w:pPr>
            <w:r>
              <w:rPr>
                <w:u w:val="single"/>
              </w:rPr>
              <w:t>President</w:t>
            </w:r>
            <w:r>
              <w:t>: Latin American Society for Immunodeficiencies (2015 - 2017)</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23</w:t>
            </w:r>
          </w:p>
        </w:tc>
        <w:tc>
          <w:tcPr>
            <w:tcW w:w="8934" w:type="dxa"/>
          </w:tcPr>
          <w:p w:rsidR="00EE0ACC" w:rsidRDefault="00590FD5">
            <w:pPr>
              <w:cnfStyle w:val="000000100000" w:firstRow="0" w:lastRow="0" w:firstColumn="0" w:lastColumn="0" w:oddVBand="0" w:evenVBand="0" w:oddHBand="1" w:evenHBand="0" w:firstRowFirstColumn="0" w:firstRowLastColumn="0" w:lastRowFirstColumn="0" w:lastRowLastColumn="0"/>
            </w:pPr>
            <w:r>
              <w:rPr>
                <w:u w:val="single"/>
              </w:rPr>
              <w:t>Consultant</w:t>
            </w:r>
            <w:r>
              <w:t>: American Academy of Allergy, Asthma &amp; Immunology (2013 - 2014)</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24</w:t>
            </w:r>
          </w:p>
        </w:tc>
        <w:tc>
          <w:tcPr>
            <w:tcW w:w="8934" w:type="dxa"/>
          </w:tcPr>
          <w:p w:rsidR="00EE0ACC" w:rsidRDefault="00590FD5">
            <w:pPr>
              <w:cnfStyle w:val="000000010000" w:firstRow="0" w:lastRow="0" w:firstColumn="0" w:lastColumn="0" w:oddVBand="0" w:evenVBand="0" w:oddHBand="0" w:evenHBand="1" w:firstRowFirstColumn="0" w:firstRowLastColumn="0" w:lastRowFirstColumn="0" w:lastRowLastColumn="0"/>
            </w:pPr>
            <w:r>
              <w:rPr>
                <w:u w:val="single"/>
              </w:rPr>
              <w:t>President</w:t>
            </w:r>
            <w:r>
              <w:t>: Department of Allergy and Immunology, Society of Medicine and Surgery of Campinas (2010 - 2014)</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25</w:t>
            </w:r>
          </w:p>
        </w:tc>
        <w:tc>
          <w:tcPr>
            <w:tcW w:w="8934" w:type="dxa"/>
          </w:tcPr>
          <w:p w:rsidR="00EE0ACC" w:rsidRDefault="00730AA0">
            <w:pPr>
              <w:cnfStyle w:val="000000100000" w:firstRow="0" w:lastRow="0" w:firstColumn="0" w:lastColumn="0" w:oddVBand="0" w:evenVBand="0" w:oddHBand="1" w:evenHBand="0" w:firstRowFirstColumn="0" w:firstRowLastColumn="0" w:lastRowFirstColumn="0" w:lastRowLastColumn="0"/>
            </w:pPr>
            <w:r>
              <w:rPr>
                <w:u w:val="single"/>
              </w:rPr>
              <w:t>Counci</w:t>
            </w:r>
            <w:bookmarkStart w:id="0" w:name="_GoBack"/>
            <w:bookmarkEnd w:id="0"/>
            <w:r w:rsidR="00590FD5">
              <w:rPr>
                <w:u w:val="single"/>
              </w:rPr>
              <w:t>lor</w:t>
            </w:r>
            <w:r w:rsidR="00590FD5">
              <w:t>: Clinical Immunology Society (2009 - 2012)</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26</w:t>
            </w:r>
          </w:p>
        </w:tc>
        <w:tc>
          <w:tcPr>
            <w:tcW w:w="8934" w:type="dxa"/>
          </w:tcPr>
          <w:p w:rsidR="00EE0ACC" w:rsidRDefault="00590FD5">
            <w:pPr>
              <w:cnfStyle w:val="000000010000" w:firstRow="0" w:lastRow="0" w:firstColumn="0" w:lastColumn="0" w:oddVBand="0" w:evenVBand="0" w:oddHBand="0" w:evenHBand="1" w:firstRowFirstColumn="0" w:firstRowLastColumn="0" w:lastRowFirstColumn="0" w:lastRowLastColumn="0"/>
            </w:pPr>
            <w:r>
              <w:rPr>
                <w:u w:val="single"/>
              </w:rPr>
              <w:t>Member</w:t>
            </w:r>
            <w:r>
              <w:t>: Allergy and Immunology Committee, Pediatric Society of São Paulo (SPSP) (1990 - 2010)</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27</w:t>
            </w:r>
          </w:p>
        </w:tc>
        <w:tc>
          <w:tcPr>
            <w:tcW w:w="8934" w:type="dxa"/>
          </w:tcPr>
          <w:p w:rsidR="00EE0ACC" w:rsidRDefault="00590FD5">
            <w:pPr>
              <w:cnfStyle w:val="000000100000" w:firstRow="0" w:lastRow="0" w:firstColumn="0" w:lastColumn="0" w:oddVBand="0" w:evenVBand="0" w:oddHBand="1" w:evenHBand="0" w:firstRowFirstColumn="0" w:firstRowLastColumn="0" w:lastRowFirstColumn="0" w:lastRowLastColumn="0"/>
            </w:pPr>
            <w:r>
              <w:rPr>
                <w:u w:val="single"/>
              </w:rPr>
              <w:t>President</w:t>
            </w:r>
            <w:r>
              <w:t>: Department of Allergy and Immunology, Society of Medicine and Surgery of Campinas (1999 - 2004)</w:t>
            </w:r>
          </w:p>
        </w:tc>
      </w:tr>
    </w:tbl>
    <w:p w:rsidR="00164ED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576"/>
        <w:gridCol w:w="2593"/>
        <w:gridCol w:w="2250"/>
        <w:gridCol w:w="2292"/>
        <w:gridCol w:w="948"/>
        <w:gridCol w:w="917"/>
      </w:tblGrid>
      <w:tr w:rsidR="00E87BEF" w:rsidTr="00E87BE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6"/>
          </w:tcPr>
          <w:p w:rsidR="00E87BEF" w:rsidRPr="00766F94" w:rsidRDefault="00E87BEF" w:rsidP="0055394F">
            <w:pPr>
              <w:pStyle w:val="11TableHeader"/>
              <w:rPr>
                <w:rFonts w:asciiTheme="minorHAnsi" w:hAnsiTheme="minorHAnsi" w:cstheme="minorHAnsi"/>
              </w:rPr>
            </w:pPr>
            <w:r w:rsidRPr="00766F94">
              <w:rPr>
                <w:rFonts w:asciiTheme="minorHAnsi" w:hAnsiTheme="minorHAnsi" w:cstheme="minorHAnsi"/>
              </w:rPr>
              <w:t>Industry Affiliations</w:t>
            </w:r>
          </w:p>
        </w:tc>
      </w:tr>
      <w:tr w:rsidR="00E87BEF" w:rsidTr="00E87BEF">
        <w:trPr>
          <w:cnfStyle w:val="100000000000" w:firstRow="1" w:lastRow="0" w:firstColumn="0" w:lastColumn="0" w:oddVBand="0" w:evenVBand="0" w:oddHBand="0" w:evenHBand="0" w:firstRowFirstColumn="0" w:firstRowLastColumn="0" w:lastRowFirstColumn="0" w:lastRowLastColumn="0"/>
          <w:cantSplit/>
          <w:trHeight w:val="305"/>
          <w:tblHeader/>
        </w:trPr>
        <w:tc>
          <w:tcPr>
            <w:cnfStyle w:val="001000000000" w:firstRow="0" w:lastRow="0" w:firstColumn="1" w:lastColumn="0" w:oddVBand="0" w:evenVBand="0" w:oddHBand="0" w:evenHBand="0" w:firstRowFirstColumn="0" w:firstRowLastColumn="0" w:lastRowFirstColumn="0" w:lastRowLastColumn="0"/>
            <w:tcW w:w="300" w:type="pct"/>
            <w:shd w:val="clear" w:color="auto" w:fill="91ADD7"/>
          </w:tcPr>
          <w:p w:rsidR="00E87BEF" w:rsidRPr="0097780E" w:rsidRDefault="00E87BEF" w:rsidP="0055394F">
            <w:pPr>
              <w:pStyle w:val="11TableHeader"/>
              <w:jc w:val="center"/>
              <w:rPr>
                <w:color w:val="000000"/>
                <w:sz w:val="18"/>
              </w:rPr>
            </w:pPr>
            <w:proofErr w:type="spellStart"/>
            <w:r w:rsidRPr="0097780E">
              <w:rPr>
                <w:color w:val="000000"/>
                <w:sz w:val="18"/>
              </w:rPr>
              <w:t>S.No</w:t>
            </w:r>
            <w:proofErr w:type="spellEnd"/>
          </w:p>
        </w:tc>
        <w:tc>
          <w:tcPr>
            <w:tcW w:w="1354"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Organization Name</w:t>
            </w:r>
          </w:p>
        </w:tc>
        <w:tc>
          <w:tcPr>
            <w:tcW w:w="1175" w:type="pct"/>
            <w:shd w:val="clear" w:color="auto" w:fill="91ADD7"/>
          </w:tcPr>
          <w:p w:rsidR="00E87BEF" w:rsidRPr="0097780E" w:rsidRDefault="00E87BEF" w:rsidP="00E87BE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Role </w:t>
            </w:r>
          </w:p>
        </w:tc>
        <w:tc>
          <w:tcPr>
            <w:tcW w:w="1197"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Disclosure Details</w:t>
            </w:r>
          </w:p>
        </w:tc>
        <w:tc>
          <w:tcPr>
            <w:tcW w:w="495" w:type="pct"/>
            <w:shd w:val="clear" w:color="auto" w:fill="91ADD7"/>
          </w:tcPr>
          <w:p w:rsidR="00E87BEF" w:rsidRPr="0097780E" w:rsidRDefault="00E9729C"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79" w:type="pct"/>
            <w:shd w:val="clear" w:color="auto" w:fill="91ADD7"/>
          </w:tcPr>
          <w:p w:rsidR="00E87BEF" w:rsidRPr="0097780E" w:rsidRDefault="00E87BEF"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EE0ACC" w:rsidRDefault="00590FD5">
            <w:r>
              <w:t>1</w:t>
            </w:r>
          </w:p>
        </w:tc>
        <w:tc>
          <w:tcPr>
            <w:tcW w:w="2593" w:type="dxa"/>
          </w:tcPr>
          <w:p w:rsidR="00EE0ACC" w:rsidRDefault="00590FD5">
            <w:pPr>
              <w:cnfStyle w:val="000000100000" w:firstRow="0" w:lastRow="0" w:firstColumn="0" w:lastColumn="0" w:oddVBand="0" w:evenVBand="0" w:oddHBand="1" w:evenHBand="0" w:firstRowFirstColumn="0" w:firstRowLastColumn="0" w:lastRowFirstColumn="0" w:lastRowLastColumn="0"/>
            </w:pPr>
            <w:r>
              <w:t>Immunogenic Health Consulting and Diagnostics Ltd</w:t>
            </w:r>
          </w:p>
        </w:tc>
        <w:tc>
          <w:tcPr>
            <w:tcW w:w="2250" w:type="dxa"/>
          </w:tcPr>
          <w:p w:rsidR="00EE0ACC" w:rsidRDefault="00590FD5">
            <w:pPr>
              <w:cnfStyle w:val="000000100000" w:firstRow="0" w:lastRow="0" w:firstColumn="0" w:lastColumn="0" w:oddVBand="0" w:evenVBand="0" w:oddHBand="1" w:evenHBand="0" w:firstRowFirstColumn="0" w:firstRowLastColumn="0" w:lastRowFirstColumn="0" w:lastRowLastColumn="0"/>
            </w:pPr>
            <w:r>
              <w:t>Member</w:t>
            </w:r>
          </w:p>
        </w:tc>
        <w:tc>
          <w:tcPr>
            <w:tcW w:w="2292" w:type="dxa"/>
          </w:tcPr>
          <w:p w:rsidR="00EE0ACC" w:rsidRDefault="00590FD5">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EE0ACC" w:rsidRDefault="00590FD5">
            <w:pPr>
              <w:jc w:val="center"/>
              <w:cnfStyle w:val="000000100000" w:firstRow="0" w:lastRow="0" w:firstColumn="0" w:lastColumn="0" w:oddVBand="0" w:evenVBand="0" w:oddHBand="1" w:evenHBand="0" w:firstRowFirstColumn="0" w:firstRowLastColumn="0" w:lastRowFirstColumn="0" w:lastRowLastColumn="0"/>
            </w:pPr>
            <w:r>
              <w:t>2022</w:t>
            </w:r>
          </w:p>
        </w:tc>
        <w:tc>
          <w:tcPr>
            <w:tcW w:w="917" w:type="dxa"/>
          </w:tcPr>
          <w:p w:rsidR="00EE0ACC" w:rsidRDefault="00590FD5">
            <w:pPr>
              <w:jc w:val="center"/>
              <w:cnfStyle w:val="000000100000" w:firstRow="0" w:lastRow="0" w:firstColumn="0" w:lastColumn="0" w:oddVBand="0" w:evenVBand="0" w:oddHBand="1" w:evenHBand="0" w:firstRowFirstColumn="0" w:firstRowLastColumn="0" w:lastRowFirstColumn="0" w:lastRowLastColumn="0"/>
            </w:pPr>
            <w:r>
              <w:t>-</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EE0ACC" w:rsidRDefault="00590FD5">
            <w:r>
              <w:t>2</w:t>
            </w:r>
          </w:p>
        </w:tc>
        <w:tc>
          <w:tcPr>
            <w:tcW w:w="2593" w:type="dxa"/>
          </w:tcPr>
          <w:p w:rsidR="00EE0ACC" w:rsidRDefault="00590FD5">
            <w:pPr>
              <w:cnfStyle w:val="000000010000" w:firstRow="0" w:lastRow="0" w:firstColumn="0" w:lastColumn="0" w:oddVBand="0" w:evenVBand="0" w:oddHBand="0" w:evenHBand="1" w:firstRowFirstColumn="0" w:firstRowLastColumn="0" w:lastRowFirstColumn="0" w:lastRowLastColumn="0"/>
            </w:pPr>
            <w:r>
              <w:t>AstraZeneca plc</w:t>
            </w:r>
          </w:p>
        </w:tc>
        <w:tc>
          <w:tcPr>
            <w:tcW w:w="2250" w:type="dxa"/>
          </w:tcPr>
          <w:p w:rsidR="00EE0ACC" w:rsidRDefault="00590FD5">
            <w:pPr>
              <w:cnfStyle w:val="000000010000" w:firstRow="0" w:lastRow="0" w:firstColumn="0" w:lastColumn="0" w:oddVBand="0" w:evenVBand="0" w:oddHBand="0" w:evenHBand="1" w:firstRowFirstColumn="0" w:firstRowLastColumn="0" w:lastRowFirstColumn="0" w:lastRowLastColumn="0"/>
            </w:pPr>
            <w:r>
              <w:t>Advisory Board</w:t>
            </w:r>
          </w:p>
        </w:tc>
        <w:tc>
          <w:tcPr>
            <w:tcW w:w="2292" w:type="dxa"/>
          </w:tcPr>
          <w:p w:rsidR="00EE0ACC" w:rsidRDefault="00590FD5">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EE0ACC" w:rsidRDefault="00590FD5">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EE0ACC" w:rsidRDefault="00590FD5">
            <w:pPr>
              <w:jc w:val="center"/>
              <w:cnfStyle w:val="000000010000" w:firstRow="0" w:lastRow="0" w:firstColumn="0" w:lastColumn="0" w:oddVBand="0" w:evenVBand="0" w:oddHBand="0" w:evenHBand="1" w:firstRowFirstColumn="0" w:firstRowLastColumn="0" w:lastRowFirstColumn="0" w:lastRowLastColumn="0"/>
            </w:pPr>
            <w:r>
              <w:t>-</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EE0ACC" w:rsidRDefault="00590FD5">
            <w:r>
              <w:t>3</w:t>
            </w:r>
          </w:p>
        </w:tc>
        <w:tc>
          <w:tcPr>
            <w:tcW w:w="2593" w:type="dxa"/>
          </w:tcPr>
          <w:p w:rsidR="00EE0ACC" w:rsidRDefault="00590FD5">
            <w:pPr>
              <w:cnfStyle w:val="000000100000" w:firstRow="0" w:lastRow="0" w:firstColumn="0" w:lastColumn="0" w:oddVBand="0" w:evenVBand="0" w:oddHBand="1" w:evenHBand="0" w:firstRowFirstColumn="0" w:firstRowLastColumn="0" w:lastRowFirstColumn="0" w:lastRowLastColumn="0"/>
            </w:pPr>
            <w:r>
              <w:t>AstraZeneca plc</w:t>
            </w:r>
          </w:p>
        </w:tc>
        <w:tc>
          <w:tcPr>
            <w:tcW w:w="2250" w:type="dxa"/>
          </w:tcPr>
          <w:p w:rsidR="00EE0ACC" w:rsidRDefault="00590FD5">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rsidR="00EE0ACC" w:rsidRDefault="00590FD5">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EE0ACC" w:rsidRDefault="00590FD5">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EE0ACC" w:rsidRDefault="00590FD5">
            <w:pPr>
              <w:jc w:val="center"/>
              <w:cnfStyle w:val="000000100000" w:firstRow="0" w:lastRow="0" w:firstColumn="0" w:lastColumn="0" w:oddVBand="0" w:evenVBand="0" w:oddHBand="1" w:evenHBand="0" w:firstRowFirstColumn="0" w:firstRowLastColumn="0" w:lastRowFirstColumn="0" w:lastRowLastColumn="0"/>
            </w:pPr>
            <w:r>
              <w:t>-</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EE0ACC" w:rsidRDefault="00590FD5">
            <w:r>
              <w:t>4</w:t>
            </w:r>
          </w:p>
        </w:tc>
        <w:tc>
          <w:tcPr>
            <w:tcW w:w="2593" w:type="dxa"/>
          </w:tcPr>
          <w:p w:rsidR="00EE0ACC" w:rsidRDefault="00590FD5">
            <w:pPr>
              <w:cnfStyle w:val="000000010000" w:firstRow="0" w:lastRow="0" w:firstColumn="0" w:lastColumn="0" w:oddVBand="0" w:evenVBand="0" w:oddHBand="0" w:evenHBand="1" w:firstRowFirstColumn="0" w:firstRowLastColumn="0" w:lastRowFirstColumn="0" w:lastRowLastColumn="0"/>
            </w:pPr>
            <w:r>
              <w:t>AstraZeneca plc</w:t>
            </w:r>
          </w:p>
        </w:tc>
        <w:tc>
          <w:tcPr>
            <w:tcW w:w="2250" w:type="dxa"/>
          </w:tcPr>
          <w:p w:rsidR="00EE0ACC" w:rsidRDefault="00590FD5">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EE0ACC" w:rsidRDefault="00590FD5">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EE0ACC" w:rsidRDefault="00590FD5">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EE0ACC" w:rsidRDefault="00590FD5">
            <w:pPr>
              <w:jc w:val="center"/>
              <w:cnfStyle w:val="000000010000" w:firstRow="0" w:lastRow="0" w:firstColumn="0" w:lastColumn="0" w:oddVBand="0" w:evenVBand="0" w:oddHBand="0" w:evenHBand="1" w:firstRowFirstColumn="0" w:firstRowLastColumn="0" w:lastRowFirstColumn="0" w:lastRowLastColumn="0"/>
            </w:pPr>
            <w:r>
              <w:t>-</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EE0ACC" w:rsidRDefault="00590FD5">
            <w:r>
              <w:t>5</w:t>
            </w:r>
          </w:p>
        </w:tc>
        <w:tc>
          <w:tcPr>
            <w:tcW w:w="2593" w:type="dxa"/>
          </w:tcPr>
          <w:p w:rsidR="00EE0ACC" w:rsidRDefault="00590FD5">
            <w:pPr>
              <w:cnfStyle w:val="000000100000" w:firstRow="0" w:lastRow="0" w:firstColumn="0" w:lastColumn="0" w:oddVBand="0" w:evenVBand="0" w:oddHBand="1" w:evenHBand="0" w:firstRowFirstColumn="0" w:firstRowLastColumn="0" w:lastRowFirstColumn="0" w:lastRowLastColumn="0"/>
            </w:pPr>
            <w:r>
              <w:t>CSL Limited</w:t>
            </w:r>
          </w:p>
        </w:tc>
        <w:tc>
          <w:tcPr>
            <w:tcW w:w="2250" w:type="dxa"/>
          </w:tcPr>
          <w:p w:rsidR="00EE0ACC" w:rsidRDefault="00590FD5">
            <w:pPr>
              <w:cnfStyle w:val="000000100000" w:firstRow="0" w:lastRow="0" w:firstColumn="0" w:lastColumn="0" w:oddVBand="0" w:evenVBand="0" w:oddHBand="1" w:evenHBand="0" w:firstRowFirstColumn="0" w:firstRowLastColumn="0" w:lastRowFirstColumn="0" w:lastRowLastColumn="0"/>
            </w:pPr>
            <w:r>
              <w:t>Advisory Board</w:t>
            </w:r>
          </w:p>
        </w:tc>
        <w:tc>
          <w:tcPr>
            <w:tcW w:w="2292" w:type="dxa"/>
          </w:tcPr>
          <w:p w:rsidR="00EE0ACC" w:rsidRDefault="00590FD5">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EE0ACC" w:rsidRDefault="00590FD5">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EE0ACC" w:rsidRDefault="00590FD5">
            <w:pPr>
              <w:jc w:val="center"/>
              <w:cnfStyle w:val="000000100000" w:firstRow="0" w:lastRow="0" w:firstColumn="0" w:lastColumn="0" w:oddVBand="0" w:evenVBand="0" w:oddHBand="1" w:evenHBand="0" w:firstRowFirstColumn="0" w:firstRowLastColumn="0" w:lastRowFirstColumn="0" w:lastRowLastColumn="0"/>
            </w:pPr>
            <w:r>
              <w:t>-</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EE0ACC" w:rsidRDefault="00590FD5">
            <w:r>
              <w:t>6</w:t>
            </w:r>
          </w:p>
        </w:tc>
        <w:tc>
          <w:tcPr>
            <w:tcW w:w="2593" w:type="dxa"/>
          </w:tcPr>
          <w:p w:rsidR="00EE0ACC" w:rsidRDefault="00590FD5">
            <w:pPr>
              <w:cnfStyle w:val="000000010000" w:firstRow="0" w:lastRow="0" w:firstColumn="0" w:lastColumn="0" w:oddVBand="0" w:evenVBand="0" w:oddHBand="0" w:evenHBand="1" w:firstRowFirstColumn="0" w:firstRowLastColumn="0" w:lastRowFirstColumn="0" w:lastRowLastColumn="0"/>
            </w:pPr>
            <w:r>
              <w:t>CSL Limited</w:t>
            </w:r>
          </w:p>
        </w:tc>
        <w:tc>
          <w:tcPr>
            <w:tcW w:w="2250" w:type="dxa"/>
          </w:tcPr>
          <w:p w:rsidR="00EE0ACC" w:rsidRDefault="00590FD5">
            <w:pPr>
              <w:cnfStyle w:val="000000010000" w:firstRow="0" w:lastRow="0" w:firstColumn="0" w:lastColumn="0" w:oddVBand="0" w:evenVBand="0" w:oddHBand="0" w:evenHBand="1" w:firstRowFirstColumn="0" w:firstRowLastColumn="0" w:lastRowFirstColumn="0" w:lastRowLastColumn="0"/>
            </w:pPr>
            <w:r>
              <w:t>Speaker’s Bureau</w:t>
            </w:r>
          </w:p>
        </w:tc>
        <w:tc>
          <w:tcPr>
            <w:tcW w:w="2292" w:type="dxa"/>
          </w:tcPr>
          <w:p w:rsidR="00EE0ACC" w:rsidRDefault="00590FD5">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EE0ACC" w:rsidRDefault="00590FD5">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EE0ACC" w:rsidRDefault="00590FD5">
            <w:pPr>
              <w:jc w:val="center"/>
              <w:cnfStyle w:val="000000010000" w:firstRow="0" w:lastRow="0" w:firstColumn="0" w:lastColumn="0" w:oddVBand="0" w:evenVBand="0" w:oddHBand="0" w:evenHBand="1" w:firstRowFirstColumn="0" w:firstRowLastColumn="0" w:lastRowFirstColumn="0" w:lastRowLastColumn="0"/>
            </w:pPr>
            <w:r>
              <w:t>-</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EE0ACC" w:rsidRDefault="00590FD5">
            <w:r>
              <w:t>7</w:t>
            </w:r>
          </w:p>
        </w:tc>
        <w:tc>
          <w:tcPr>
            <w:tcW w:w="2593" w:type="dxa"/>
          </w:tcPr>
          <w:p w:rsidR="00EE0ACC" w:rsidRDefault="00590FD5">
            <w:pPr>
              <w:cnfStyle w:val="000000100000" w:firstRow="0" w:lastRow="0" w:firstColumn="0" w:lastColumn="0" w:oddVBand="0" w:evenVBand="0" w:oddHBand="1" w:evenHBand="0" w:firstRowFirstColumn="0" w:firstRowLastColumn="0" w:lastRowFirstColumn="0" w:lastRowLastColumn="0"/>
            </w:pPr>
            <w:r>
              <w:t>CSL Limited</w:t>
            </w:r>
          </w:p>
        </w:tc>
        <w:tc>
          <w:tcPr>
            <w:tcW w:w="2250" w:type="dxa"/>
          </w:tcPr>
          <w:p w:rsidR="00EE0ACC" w:rsidRDefault="00590FD5">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EE0ACC" w:rsidRDefault="00590FD5">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EE0ACC" w:rsidRDefault="00590FD5">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EE0ACC" w:rsidRDefault="00590FD5">
            <w:pPr>
              <w:jc w:val="center"/>
              <w:cnfStyle w:val="000000100000" w:firstRow="0" w:lastRow="0" w:firstColumn="0" w:lastColumn="0" w:oddVBand="0" w:evenVBand="0" w:oddHBand="1" w:evenHBand="0" w:firstRowFirstColumn="0" w:firstRowLastColumn="0" w:lastRowFirstColumn="0" w:lastRowLastColumn="0"/>
            </w:pPr>
            <w:r>
              <w:t>-</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EE0ACC" w:rsidRDefault="00590FD5">
            <w:r>
              <w:t>8</w:t>
            </w:r>
          </w:p>
        </w:tc>
        <w:tc>
          <w:tcPr>
            <w:tcW w:w="2593" w:type="dxa"/>
          </w:tcPr>
          <w:p w:rsidR="00EE0ACC" w:rsidRDefault="00590FD5">
            <w:pPr>
              <w:cnfStyle w:val="000000010000" w:firstRow="0" w:lastRow="0" w:firstColumn="0" w:lastColumn="0" w:oddVBand="0" w:evenVBand="0" w:oddHBand="0" w:evenHBand="1" w:firstRowFirstColumn="0" w:firstRowLastColumn="0" w:lastRowFirstColumn="0" w:lastRowLastColumn="0"/>
            </w:pPr>
            <w:r>
              <w:t>F. Hoffmann-La Roche AG</w:t>
            </w:r>
          </w:p>
        </w:tc>
        <w:tc>
          <w:tcPr>
            <w:tcW w:w="2250" w:type="dxa"/>
          </w:tcPr>
          <w:p w:rsidR="00EE0ACC" w:rsidRDefault="00590FD5">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EE0ACC" w:rsidRDefault="00590FD5">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EE0ACC" w:rsidRDefault="00590FD5">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EE0ACC" w:rsidRDefault="00590FD5">
            <w:pPr>
              <w:jc w:val="center"/>
              <w:cnfStyle w:val="000000010000" w:firstRow="0" w:lastRow="0" w:firstColumn="0" w:lastColumn="0" w:oddVBand="0" w:evenVBand="0" w:oddHBand="0" w:evenHBand="1" w:firstRowFirstColumn="0" w:firstRowLastColumn="0" w:lastRowFirstColumn="0" w:lastRowLastColumn="0"/>
            </w:pPr>
            <w:r>
              <w:t>-</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EE0ACC" w:rsidRDefault="00590FD5">
            <w:r>
              <w:t>9</w:t>
            </w:r>
          </w:p>
        </w:tc>
        <w:tc>
          <w:tcPr>
            <w:tcW w:w="2593" w:type="dxa"/>
          </w:tcPr>
          <w:p w:rsidR="00EE0ACC" w:rsidRDefault="00590FD5">
            <w:pPr>
              <w:cnfStyle w:val="000000100000" w:firstRow="0" w:lastRow="0" w:firstColumn="0" w:lastColumn="0" w:oddVBand="0" w:evenVBand="0" w:oddHBand="1" w:evenHBand="0" w:firstRowFirstColumn="0" w:firstRowLastColumn="0" w:lastRowFirstColumn="0" w:lastRowLastColumn="0"/>
            </w:pPr>
            <w:r>
              <w:t>GSK plc</w:t>
            </w:r>
          </w:p>
        </w:tc>
        <w:tc>
          <w:tcPr>
            <w:tcW w:w="2250" w:type="dxa"/>
          </w:tcPr>
          <w:p w:rsidR="00EE0ACC" w:rsidRDefault="00590FD5">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EE0ACC" w:rsidRDefault="00590FD5">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rsidR="00EE0ACC" w:rsidRDefault="00590FD5">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EE0ACC" w:rsidRDefault="00590FD5">
            <w:pPr>
              <w:jc w:val="center"/>
              <w:cnfStyle w:val="000000100000" w:firstRow="0" w:lastRow="0" w:firstColumn="0" w:lastColumn="0" w:oddVBand="0" w:evenVBand="0" w:oddHBand="1" w:evenHBand="0" w:firstRowFirstColumn="0" w:firstRowLastColumn="0" w:lastRowFirstColumn="0" w:lastRowLastColumn="0"/>
            </w:pPr>
            <w:r>
              <w:t>-</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EE0ACC" w:rsidRDefault="00590FD5">
            <w:r>
              <w:t>10</w:t>
            </w:r>
          </w:p>
        </w:tc>
        <w:tc>
          <w:tcPr>
            <w:tcW w:w="2593" w:type="dxa"/>
          </w:tcPr>
          <w:p w:rsidR="00EE0ACC" w:rsidRDefault="00590FD5">
            <w:pPr>
              <w:cnfStyle w:val="000000010000" w:firstRow="0" w:lastRow="0" w:firstColumn="0" w:lastColumn="0" w:oddVBand="0" w:evenVBand="0" w:oddHBand="0" w:evenHBand="1" w:firstRowFirstColumn="0" w:firstRowLastColumn="0" w:lastRowFirstColumn="0" w:lastRowLastColumn="0"/>
            </w:pPr>
            <w:r>
              <w:t>GSK plc</w:t>
            </w:r>
          </w:p>
        </w:tc>
        <w:tc>
          <w:tcPr>
            <w:tcW w:w="2250" w:type="dxa"/>
          </w:tcPr>
          <w:p w:rsidR="00EE0ACC" w:rsidRDefault="00590FD5">
            <w:pPr>
              <w:cnfStyle w:val="000000010000" w:firstRow="0" w:lastRow="0" w:firstColumn="0" w:lastColumn="0" w:oddVBand="0" w:evenVBand="0" w:oddHBand="0" w:evenHBand="1" w:firstRowFirstColumn="0" w:firstRowLastColumn="0" w:lastRowFirstColumn="0" w:lastRowLastColumn="0"/>
            </w:pPr>
            <w:r>
              <w:t>Speaker’s Bureau</w:t>
            </w:r>
          </w:p>
        </w:tc>
        <w:tc>
          <w:tcPr>
            <w:tcW w:w="2292" w:type="dxa"/>
          </w:tcPr>
          <w:p w:rsidR="00EE0ACC" w:rsidRDefault="00590FD5">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EE0ACC" w:rsidRDefault="00590FD5">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EE0ACC" w:rsidRDefault="00590FD5">
            <w:pPr>
              <w:jc w:val="center"/>
              <w:cnfStyle w:val="000000010000" w:firstRow="0" w:lastRow="0" w:firstColumn="0" w:lastColumn="0" w:oddVBand="0" w:evenVBand="0" w:oddHBand="0" w:evenHBand="1" w:firstRowFirstColumn="0" w:firstRowLastColumn="0" w:lastRowFirstColumn="0" w:lastRowLastColumn="0"/>
            </w:pPr>
            <w:r>
              <w:t>-</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EE0ACC" w:rsidRDefault="00590FD5">
            <w:r>
              <w:t>11</w:t>
            </w:r>
          </w:p>
        </w:tc>
        <w:tc>
          <w:tcPr>
            <w:tcW w:w="2593" w:type="dxa"/>
          </w:tcPr>
          <w:p w:rsidR="00EE0ACC" w:rsidRDefault="00590FD5">
            <w:pPr>
              <w:cnfStyle w:val="000000100000" w:firstRow="0" w:lastRow="0" w:firstColumn="0" w:lastColumn="0" w:oddVBand="0" w:evenVBand="0" w:oddHBand="1" w:evenHBand="0" w:firstRowFirstColumn="0" w:firstRowLastColumn="0" w:lastRowFirstColumn="0" w:lastRowLastColumn="0"/>
            </w:pPr>
            <w:r>
              <w:t>GSK plc</w:t>
            </w:r>
          </w:p>
        </w:tc>
        <w:tc>
          <w:tcPr>
            <w:tcW w:w="2250" w:type="dxa"/>
          </w:tcPr>
          <w:p w:rsidR="00EE0ACC" w:rsidRDefault="00590FD5">
            <w:pPr>
              <w:cnfStyle w:val="000000100000" w:firstRow="0" w:lastRow="0" w:firstColumn="0" w:lastColumn="0" w:oddVBand="0" w:evenVBand="0" w:oddHBand="1" w:evenHBand="0" w:firstRowFirstColumn="0" w:firstRowLastColumn="0" w:lastRowFirstColumn="0" w:lastRowLastColumn="0"/>
            </w:pPr>
            <w:r>
              <w:t>Advisory Board</w:t>
            </w:r>
          </w:p>
        </w:tc>
        <w:tc>
          <w:tcPr>
            <w:tcW w:w="2292" w:type="dxa"/>
          </w:tcPr>
          <w:p w:rsidR="00EE0ACC" w:rsidRDefault="00590FD5">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EE0ACC" w:rsidRDefault="00590FD5">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EE0ACC" w:rsidRDefault="00590FD5">
            <w:pPr>
              <w:jc w:val="center"/>
              <w:cnfStyle w:val="000000100000" w:firstRow="0" w:lastRow="0" w:firstColumn="0" w:lastColumn="0" w:oddVBand="0" w:evenVBand="0" w:oddHBand="1" w:evenHBand="0" w:firstRowFirstColumn="0" w:firstRowLastColumn="0" w:lastRowFirstColumn="0" w:lastRowLastColumn="0"/>
            </w:pPr>
            <w:r>
              <w:t>-</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EE0ACC" w:rsidRDefault="00590FD5">
            <w:r>
              <w:t>12</w:t>
            </w:r>
          </w:p>
        </w:tc>
        <w:tc>
          <w:tcPr>
            <w:tcW w:w="2593" w:type="dxa"/>
          </w:tcPr>
          <w:p w:rsidR="00EE0ACC" w:rsidRDefault="00590FD5">
            <w:pPr>
              <w:cnfStyle w:val="000000010000" w:firstRow="0" w:lastRow="0" w:firstColumn="0" w:lastColumn="0" w:oddVBand="0" w:evenVBand="0" w:oddHBand="0" w:evenHBand="1" w:firstRowFirstColumn="0" w:firstRowLastColumn="0" w:lastRowFirstColumn="0" w:lastRowLastColumn="0"/>
            </w:pPr>
            <w:r>
              <w:t>Novartis AG</w:t>
            </w:r>
          </w:p>
        </w:tc>
        <w:tc>
          <w:tcPr>
            <w:tcW w:w="2250" w:type="dxa"/>
          </w:tcPr>
          <w:p w:rsidR="00EE0ACC" w:rsidRDefault="00590FD5">
            <w:pPr>
              <w:cnfStyle w:val="000000010000" w:firstRow="0" w:lastRow="0" w:firstColumn="0" w:lastColumn="0" w:oddVBand="0" w:evenVBand="0" w:oddHBand="0" w:evenHBand="1" w:firstRowFirstColumn="0" w:firstRowLastColumn="0" w:lastRowFirstColumn="0" w:lastRowLastColumn="0"/>
            </w:pPr>
            <w:r>
              <w:t>Speaker’s Bureau</w:t>
            </w:r>
          </w:p>
        </w:tc>
        <w:tc>
          <w:tcPr>
            <w:tcW w:w="2292" w:type="dxa"/>
          </w:tcPr>
          <w:p w:rsidR="00EE0ACC" w:rsidRDefault="00590FD5">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EE0ACC" w:rsidRDefault="00590FD5">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EE0ACC" w:rsidRDefault="00590FD5">
            <w:pPr>
              <w:jc w:val="center"/>
              <w:cnfStyle w:val="000000010000" w:firstRow="0" w:lastRow="0" w:firstColumn="0" w:lastColumn="0" w:oddVBand="0" w:evenVBand="0" w:oddHBand="0" w:evenHBand="1" w:firstRowFirstColumn="0" w:firstRowLastColumn="0" w:lastRowFirstColumn="0" w:lastRowLastColumn="0"/>
            </w:pPr>
            <w:r>
              <w:t>-</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EE0ACC" w:rsidRDefault="00590FD5">
            <w:r>
              <w:t>13</w:t>
            </w:r>
          </w:p>
        </w:tc>
        <w:tc>
          <w:tcPr>
            <w:tcW w:w="2593" w:type="dxa"/>
          </w:tcPr>
          <w:p w:rsidR="00EE0ACC" w:rsidRDefault="00590FD5">
            <w:pPr>
              <w:cnfStyle w:val="000000100000" w:firstRow="0" w:lastRow="0" w:firstColumn="0" w:lastColumn="0" w:oddVBand="0" w:evenVBand="0" w:oddHBand="1" w:evenHBand="0" w:firstRowFirstColumn="0" w:firstRowLastColumn="0" w:lastRowFirstColumn="0" w:lastRowLastColumn="0"/>
            </w:pPr>
            <w:r>
              <w:t>Novartis AG</w:t>
            </w:r>
          </w:p>
        </w:tc>
        <w:tc>
          <w:tcPr>
            <w:tcW w:w="2250" w:type="dxa"/>
          </w:tcPr>
          <w:p w:rsidR="00EE0ACC" w:rsidRDefault="00590FD5">
            <w:pPr>
              <w:cnfStyle w:val="000000100000" w:firstRow="0" w:lastRow="0" w:firstColumn="0" w:lastColumn="0" w:oddVBand="0" w:evenVBand="0" w:oddHBand="1" w:evenHBand="0" w:firstRowFirstColumn="0" w:firstRowLastColumn="0" w:lastRowFirstColumn="0" w:lastRowLastColumn="0"/>
            </w:pPr>
            <w:r>
              <w:t>Advisory Board</w:t>
            </w:r>
          </w:p>
        </w:tc>
        <w:tc>
          <w:tcPr>
            <w:tcW w:w="2292" w:type="dxa"/>
          </w:tcPr>
          <w:p w:rsidR="00EE0ACC" w:rsidRDefault="00590FD5">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rsidR="00EE0ACC" w:rsidRDefault="00590FD5">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EE0ACC" w:rsidRDefault="00590FD5">
            <w:pPr>
              <w:jc w:val="center"/>
              <w:cnfStyle w:val="000000100000" w:firstRow="0" w:lastRow="0" w:firstColumn="0" w:lastColumn="0" w:oddVBand="0" w:evenVBand="0" w:oddHBand="1" w:evenHBand="0" w:firstRowFirstColumn="0" w:firstRowLastColumn="0" w:lastRowFirstColumn="0" w:lastRowLastColumn="0"/>
            </w:pPr>
            <w:r>
              <w:t>-</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EE0ACC" w:rsidRDefault="00590FD5">
            <w:r>
              <w:t>14</w:t>
            </w:r>
          </w:p>
        </w:tc>
        <w:tc>
          <w:tcPr>
            <w:tcW w:w="2593" w:type="dxa"/>
          </w:tcPr>
          <w:p w:rsidR="00EE0ACC" w:rsidRDefault="00590FD5">
            <w:pPr>
              <w:cnfStyle w:val="000000010000" w:firstRow="0" w:lastRow="0" w:firstColumn="0" w:lastColumn="0" w:oddVBand="0" w:evenVBand="0" w:oddHBand="0" w:evenHBand="1" w:firstRowFirstColumn="0" w:firstRowLastColumn="0" w:lastRowFirstColumn="0" w:lastRowLastColumn="0"/>
            </w:pPr>
            <w:r>
              <w:t>Octapharma AG</w:t>
            </w:r>
          </w:p>
        </w:tc>
        <w:tc>
          <w:tcPr>
            <w:tcW w:w="2250" w:type="dxa"/>
          </w:tcPr>
          <w:p w:rsidR="00EE0ACC" w:rsidRDefault="00590FD5">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EE0ACC" w:rsidRDefault="00590FD5">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EE0ACC" w:rsidRDefault="00590FD5">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EE0ACC" w:rsidRDefault="00590FD5">
            <w:pPr>
              <w:jc w:val="center"/>
              <w:cnfStyle w:val="000000010000" w:firstRow="0" w:lastRow="0" w:firstColumn="0" w:lastColumn="0" w:oddVBand="0" w:evenVBand="0" w:oddHBand="0" w:evenHBand="1" w:firstRowFirstColumn="0" w:firstRowLastColumn="0" w:lastRowFirstColumn="0" w:lastRowLastColumn="0"/>
            </w:pPr>
            <w:r>
              <w:t>-</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EE0ACC" w:rsidRDefault="00590FD5">
            <w:r>
              <w:t>15</w:t>
            </w:r>
          </w:p>
        </w:tc>
        <w:tc>
          <w:tcPr>
            <w:tcW w:w="2593" w:type="dxa"/>
          </w:tcPr>
          <w:p w:rsidR="00EE0ACC" w:rsidRDefault="00590FD5">
            <w:pPr>
              <w:cnfStyle w:val="000000100000" w:firstRow="0" w:lastRow="0" w:firstColumn="0" w:lastColumn="0" w:oddVBand="0" w:evenVBand="0" w:oddHBand="1" w:evenHBand="0" w:firstRowFirstColumn="0" w:firstRowLastColumn="0" w:lastRowFirstColumn="0" w:lastRowLastColumn="0"/>
            </w:pPr>
            <w:r>
              <w:t>Sanofi S.A.</w:t>
            </w:r>
          </w:p>
        </w:tc>
        <w:tc>
          <w:tcPr>
            <w:tcW w:w="2250" w:type="dxa"/>
          </w:tcPr>
          <w:p w:rsidR="00EE0ACC" w:rsidRDefault="00590FD5">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rsidR="00EE0ACC" w:rsidRDefault="00590FD5">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EE0ACC" w:rsidRDefault="00590FD5">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EE0ACC" w:rsidRDefault="00590FD5">
            <w:pPr>
              <w:jc w:val="center"/>
              <w:cnfStyle w:val="000000100000" w:firstRow="0" w:lastRow="0" w:firstColumn="0" w:lastColumn="0" w:oddVBand="0" w:evenVBand="0" w:oddHBand="1" w:evenHBand="0" w:firstRowFirstColumn="0" w:firstRowLastColumn="0" w:lastRowFirstColumn="0" w:lastRowLastColumn="0"/>
            </w:pPr>
            <w:r>
              <w:t>-</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EE0ACC" w:rsidRDefault="00590FD5">
            <w:r>
              <w:t>16</w:t>
            </w:r>
          </w:p>
        </w:tc>
        <w:tc>
          <w:tcPr>
            <w:tcW w:w="2593" w:type="dxa"/>
          </w:tcPr>
          <w:p w:rsidR="00EE0ACC" w:rsidRDefault="00590FD5">
            <w:pPr>
              <w:cnfStyle w:val="000000010000" w:firstRow="0" w:lastRow="0" w:firstColumn="0" w:lastColumn="0" w:oddVBand="0" w:evenVBand="0" w:oddHBand="0" w:evenHBand="1" w:firstRowFirstColumn="0" w:firstRowLastColumn="0" w:lastRowFirstColumn="0" w:lastRowLastColumn="0"/>
            </w:pPr>
            <w:r>
              <w:t>Sanofi S.A.</w:t>
            </w:r>
          </w:p>
        </w:tc>
        <w:tc>
          <w:tcPr>
            <w:tcW w:w="2250" w:type="dxa"/>
          </w:tcPr>
          <w:p w:rsidR="00EE0ACC" w:rsidRDefault="00590FD5">
            <w:pPr>
              <w:cnfStyle w:val="000000010000" w:firstRow="0" w:lastRow="0" w:firstColumn="0" w:lastColumn="0" w:oddVBand="0" w:evenVBand="0" w:oddHBand="0" w:evenHBand="1" w:firstRowFirstColumn="0" w:firstRowLastColumn="0" w:lastRowFirstColumn="0" w:lastRowLastColumn="0"/>
            </w:pPr>
            <w:r>
              <w:t>Advisory Board</w:t>
            </w:r>
          </w:p>
        </w:tc>
        <w:tc>
          <w:tcPr>
            <w:tcW w:w="2292" w:type="dxa"/>
          </w:tcPr>
          <w:p w:rsidR="00EE0ACC" w:rsidRDefault="00590FD5">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EE0ACC" w:rsidRDefault="00590FD5">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EE0ACC" w:rsidRDefault="00590FD5">
            <w:pPr>
              <w:jc w:val="center"/>
              <w:cnfStyle w:val="000000010000" w:firstRow="0" w:lastRow="0" w:firstColumn="0" w:lastColumn="0" w:oddVBand="0" w:evenVBand="0" w:oddHBand="0" w:evenHBand="1" w:firstRowFirstColumn="0" w:firstRowLastColumn="0" w:lastRowFirstColumn="0" w:lastRowLastColumn="0"/>
            </w:pPr>
            <w:r>
              <w:t>-</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EE0ACC" w:rsidRDefault="00590FD5">
            <w:r>
              <w:t>17</w:t>
            </w:r>
          </w:p>
        </w:tc>
        <w:tc>
          <w:tcPr>
            <w:tcW w:w="2593" w:type="dxa"/>
          </w:tcPr>
          <w:p w:rsidR="00EE0ACC" w:rsidRDefault="00590FD5">
            <w:pPr>
              <w:cnfStyle w:val="000000100000" w:firstRow="0" w:lastRow="0" w:firstColumn="0" w:lastColumn="0" w:oddVBand="0" w:evenVBand="0" w:oddHBand="1" w:evenHBand="0" w:firstRowFirstColumn="0" w:firstRowLastColumn="0" w:lastRowFirstColumn="0" w:lastRowLastColumn="0"/>
            </w:pPr>
            <w:r>
              <w:t>Sanofi S.A.</w:t>
            </w:r>
          </w:p>
        </w:tc>
        <w:tc>
          <w:tcPr>
            <w:tcW w:w="2250" w:type="dxa"/>
          </w:tcPr>
          <w:p w:rsidR="00EE0ACC" w:rsidRDefault="00590FD5">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EE0ACC" w:rsidRDefault="00590FD5">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EE0ACC" w:rsidRDefault="00590FD5">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EE0ACC" w:rsidRDefault="00590FD5">
            <w:pPr>
              <w:jc w:val="center"/>
              <w:cnfStyle w:val="000000100000" w:firstRow="0" w:lastRow="0" w:firstColumn="0" w:lastColumn="0" w:oddVBand="0" w:evenVBand="0" w:oddHBand="1" w:evenHBand="0" w:firstRowFirstColumn="0" w:firstRowLastColumn="0" w:lastRowFirstColumn="0" w:lastRowLastColumn="0"/>
            </w:pPr>
            <w:r>
              <w:t>-</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EE0ACC" w:rsidRDefault="00590FD5">
            <w:r>
              <w:lastRenderedPageBreak/>
              <w:t>18</w:t>
            </w:r>
          </w:p>
        </w:tc>
        <w:tc>
          <w:tcPr>
            <w:tcW w:w="2593" w:type="dxa"/>
          </w:tcPr>
          <w:p w:rsidR="00EE0ACC" w:rsidRDefault="00590FD5">
            <w:pPr>
              <w:cnfStyle w:val="000000010000" w:firstRow="0" w:lastRow="0" w:firstColumn="0" w:lastColumn="0" w:oddVBand="0" w:evenVBand="0" w:oddHBand="0" w:evenHBand="1" w:firstRowFirstColumn="0" w:firstRowLastColumn="0" w:lastRowFirstColumn="0" w:lastRowLastColumn="0"/>
            </w:pPr>
            <w:r>
              <w:t>Sanofi S.A.</w:t>
            </w:r>
          </w:p>
        </w:tc>
        <w:tc>
          <w:tcPr>
            <w:tcW w:w="2250" w:type="dxa"/>
          </w:tcPr>
          <w:p w:rsidR="00EE0ACC" w:rsidRDefault="00590FD5">
            <w:pPr>
              <w:cnfStyle w:val="000000010000" w:firstRow="0" w:lastRow="0" w:firstColumn="0" w:lastColumn="0" w:oddVBand="0" w:evenVBand="0" w:oddHBand="0" w:evenHBand="1" w:firstRowFirstColumn="0" w:firstRowLastColumn="0" w:lastRowFirstColumn="0" w:lastRowLastColumn="0"/>
            </w:pPr>
            <w:r>
              <w:t>Advisory Board</w:t>
            </w:r>
          </w:p>
        </w:tc>
        <w:tc>
          <w:tcPr>
            <w:tcW w:w="2292" w:type="dxa"/>
          </w:tcPr>
          <w:p w:rsidR="00EE0ACC" w:rsidRDefault="00590FD5">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EE0ACC" w:rsidRDefault="00590FD5">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EE0ACC" w:rsidRDefault="00590FD5">
            <w:pPr>
              <w:jc w:val="center"/>
              <w:cnfStyle w:val="000000010000" w:firstRow="0" w:lastRow="0" w:firstColumn="0" w:lastColumn="0" w:oddVBand="0" w:evenVBand="0" w:oddHBand="0" w:evenHBand="1" w:firstRowFirstColumn="0" w:firstRowLastColumn="0" w:lastRowFirstColumn="0" w:lastRowLastColumn="0"/>
            </w:pPr>
            <w:r>
              <w:t>-</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EE0ACC" w:rsidRDefault="00590FD5">
            <w:r>
              <w:t>19</w:t>
            </w:r>
          </w:p>
        </w:tc>
        <w:tc>
          <w:tcPr>
            <w:tcW w:w="2593" w:type="dxa"/>
          </w:tcPr>
          <w:p w:rsidR="00EE0ACC" w:rsidRDefault="00590FD5">
            <w:pPr>
              <w:cnfStyle w:val="000000100000" w:firstRow="0" w:lastRow="0" w:firstColumn="0" w:lastColumn="0" w:oddVBand="0" w:evenVBand="0" w:oddHBand="1" w:evenHBand="0" w:firstRowFirstColumn="0" w:firstRowLastColumn="0" w:lastRowFirstColumn="0" w:lastRowLastColumn="0"/>
            </w:pPr>
            <w:r>
              <w:t>Takeda Pharmaceutical Company Limited</w:t>
            </w:r>
          </w:p>
        </w:tc>
        <w:tc>
          <w:tcPr>
            <w:tcW w:w="2250" w:type="dxa"/>
          </w:tcPr>
          <w:p w:rsidR="00EE0ACC" w:rsidRDefault="00590FD5">
            <w:pPr>
              <w:cnfStyle w:val="000000100000" w:firstRow="0" w:lastRow="0" w:firstColumn="0" w:lastColumn="0" w:oddVBand="0" w:evenVBand="0" w:oddHBand="1" w:evenHBand="0" w:firstRowFirstColumn="0" w:firstRowLastColumn="0" w:lastRowFirstColumn="0" w:lastRowLastColumn="0"/>
            </w:pPr>
            <w:r>
              <w:t>Advisory Board</w:t>
            </w:r>
          </w:p>
        </w:tc>
        <w:tc>
          <w:tcPr>
            <w:tcW w:w="2292" w:type="dxa"/>
          </w:tcPr>
          <w:p w:rsidR="00EE0ACC" w:rsidRDefault="00590FD5">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EE0ACC" w:rsidRDefault="00590FD5">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EE0ACC" w:rsidRDefault="00590FD5">
            <w:pPr>
              <w:jc w:val="center"/>
              <w:cnfStyle w:val="000000100000" w:firstRow="0" w:lastRow="0" w:firstColumn="0" w:lastColumn="0" w:oddVBand="0" w:evenVBand="0" w:oddHBand="1" w:evenHBand="0" w:firstRowFirstColumn="0" w:firstRowLastColumn="0" w:lastRowFirstColumn="0" w:lastRowLastColumn="0"/>
            </w:pPr>
            <w:r>
              <w:t>-</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EE0ACC" w:rsidRDefault="00590FD5">
            <w:r>
              <w:t>20</w:t>
            </w:r>
          </w:p>
        </w:tc>
        <w:tc>
          <w:tcPr>
            <w:tcW w:w="2593" w:type="dxa"/>
          </w:tcPr>
          <w:p w:rsidR="00EE0ACC" w:rsidRDefault="00590FD5">
            <w:pPr>
              <w:cnfStyle w:val="000000010000" w:firstRow="0" w:lastRow="0" w:firstColumn="0" w:lastColumn="0" w:oddVBand="0" w:evenVBand="0" w:oddHBand="0" w:evenHBand="1" w:firstRowFirstColumn="0" w:firstRowLastColumn="0" w:lastRowFirstColumn="0" w:lastRowLastColumn="0"/>
            </w:pPr>
            <w:r>
              <w:t>Takeda Pharmaceutical Company Limited</w:t>
            </w:r>
          </w:p>
        </w:tc>
        <w:tc>
          <w:tcPr>
            <w:tcW w:w="2250" w:type="dxa"/>
          </w:tcPr>
          <w:p w:rsidR="00EE0ACC" w:rsidRDefault="00590FD5">
            <w:pPr>
              <w:cnfStyle w:val="000000010000" w:firstRow="0" w:lastRow="0" w:firstColumn="0" w:lastColumn="0" w:oddVBand="0" w:evenVBand="0" w:oddHBand="0" w:evenHBand="1" w:firstRowFirstColumn="0" w:firstRowLastColumn="0" w:lastRowFirstColumn="0" w:lastRowLastColumn="0"/>
            </w:pPr>
            <w:r>
              <w:t>Speaker’s Bureau</w:t>
            </w:r>
          </w:p>
        </w:tc>
        <w:tc>
          <w:tcPr>
            <w:tcW w:w="2292" w:type="dxa"/>
          </w:tcPr>
          <w:p w:rsidR="00EE0ACC" w:rsidRDefault="00590FD5">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EE0ACC" w:rsidRDefault="00590FD5">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EE0ACC" w:rsidRDefault="00590FD5">
            <w:pPr>
              <w:jc w:val="center"/>
              <w:cnfStyle w:val="000000010000" w:firstRow="0" w:lastRow="0" w:firstColumn="0" w:lastColumn="0" w:oddVBand="0" w:evenVBand="0" w:oddHBand="0" w:evenHBand="1" w:firstRowFirstColumn="0" w:firstRowLastColumn="0" w:lastRowFirstColumn="0" w:lastRowLastColumn="0"/>
            </w:pPr>
            <w:r>
              <w:t>-</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EE0ACC" w:rsidRDefault="00590FD5">
            <w:r>
              <w:t>21</w:t>
            </w:r>
          </w:p>
        </w:tc>
        <w:tc>
          <w:tcPr>
            <w:tcW w:w="2593" w:type="dxa"/>
          </w:tcPr>
          <w:p w:rsidR="00EE0ACC" w:rsidRDefault="00590FD5">
            <w:pPr>
              <w:cnfStyle w:val="000000100000" w:firstRow="0" w:lastRow="0" w:firstColumn="0" w:lastColumn="0" w:oddVBand="0" w:evenVBand="0" w:oddHBand="1" w:evenHBand="0" w:firstRowFirstColumn="0" w:firstRowLastColumn="0" w:lastRowFirstColumn="0" w:lastRowLastColumn="0"/>
            </w:pPr>
            <w:r>
              <w:t>Takeda Pharmaceutical Company Limited</w:t>
            </w:r>
          </w:p>
        </w:tc>
        <w:tc>
          <w:tcPr>
            <w:tcW w:w="2250" w:type="dxa"/>
          </w:tcPr>
          <w:p w:rsidR="00EE0ACC" w:rsidRDefault="00590FD5">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EE0ACC" w:rsidRDefault="00590FD5">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EE0ACC" w:rsidRDefault="00590FD5">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EE0ACC" w:rsidRDefault="00590FD5">
            <w:pPr>
              <w:jc w:val="center"/>
              <w:cnfStyle w:val="000000100000" w:firstRow="0" w:lastRow="0" w:firstColumn="0" w:lastColumn="0" w:oddVBand="0" w:evenVBand="0" w:oddHBand="1" w:evenHBand="0" w:firstRowFirstColumn="0" w:firstRowLastColumn="0" w:lastRowFirstColumn="0" w:lastRowLastColumn="0"/>
            </w:pPr>
            <w:r>
              <w:t>-</w:t>
            </w:r>
          </w:p>
        </w:tc>
      </w:tr>
    </w:tbl>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634B0">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 xml:space="preserve">ID, Authors, Article Title, </w:t>
            </w:r>
            <w:r w:rsidR="007B0ED5">
              <w:rPr>
                <w:color w:val="000000"/>
                <w:sz w:val="18"/>
              </w:rPr>
              <w:t xml:space="preserve">Publication Date (DEP), Publication </w:t>
            </w:r>
            <w:r w:rsidR="007B0ED5" w:rsidRPr="007B0ED5">
              <w:rPr>
                <w:color w:val="000000"/>
                <w:sz w:val="18"/>
              </w:rPr>
              <w:t>Date (DP)</w:t>
            </w:r>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1</w:t>
            </w:r>
          </w:p>
        </w:tc>
        <w:tc>
          <w:tcPr>
            <w:tcW w:w="8934" w:type="dxa"/>
          </w:tcPr>
          <w:p w:rsidR="00EE0ACC" w:rsidRDefault="001E4E01">
            <w:pPr>
              <w:cnfStyle w:val="000000100000" w:firstRow="0" w:lastRow="0" w:firstColumn="0" w:lastColumn="0" w:oddVBand="0" w:evenVBand="0" w:oddHBand="1" w:evenHBand="0" w:firstRowFirstColumn="0" w:firstRowLastColumn="0" w:lastRowFirstColumn="0" w:lastRowLastColumn="0"/>
            </w:pPr>
            <w:hyperlink r:id="rId12">
              <w:r w:rsidR="00590FD5">
                <w:rPr>
                  <w:color w:val="0000FF" w:themeColor="hyperlink"/>
                  <w:u w:val="single"/>
                </w:rPr>
                <w:t>39950838</w:t>
              </w:r>
            </w:hyperlink>
            <w:r w:rsidR="00590FD5">
              <w:t xml:space="preserve"> ['Aranda CS', 'Pimentel MG', 'Guimaraes RR', 'Fernandes JF', 'Rizzo MCFV', 'Ishizuka E', 'de Oliveira Junior EB', 'Hadachi SM', 'Hayashi GY', 'de Andrade CEF', 'de Marco Mauro AM', 'Sole D', '</w:t>
            </w:r>
            <w:r w:rsidR="00590FD5">
              <w:rPr>
                <w:b/>
                <w:u w:val="single"/>
              </w:rPr>
              <w:t>Condino-Neto A</w:t>
            </w:r>
            <w:r w:rsidR="00590FD5">
              <w:t>'], Newborn screening for inborn errors of immunity in Brazil, Feb-2025, Pediatric allergy and immunology : official publication of the European Society of Pediatric Allergy and Immunology, 36(2):e70047</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2</w:t>
            </w:r>
          </w:p>
        </w:tc>
        <w:tc>
          <w:tcPr>
            <w:tcW w:w="8934" w:type="dxa"/>
          </w:tcPr>
          <w:p w:rsidR="00EE0ACC" w:rsidRDefault="001E4E01">
            <w:pPr>
              <w:cnfStyle w:val="000000010000" w:firstRow="0" w:lastRow="0" w:firstColumn="0" w:lastColumn="0" w:oddVBand="0" w:evenVBand="0" w:oddHBand="0" w:evenHBand="1" w:firstRowFirstColumn="0" w:firstRowLastColumn="0" w:lastRowFirstColumn="0" w:lastRowLastColumn="0"/>
            </w:pPr>
            <w:hyperlink r:id="rId13">
              <w:r w:rsidR="00590FD5">
                <w:rPr>
                  <w:color w:val="0000FF" w:themeColor="hyperlink"/>
                  <w:u w:val="single"/>
                </w:rPr>
                <w:t>40046062</w:t>
              </w:r>
            </w:hyperlink>
            <w:r w:rsidR="00590FD5">
              <w:t xml:space="preserve"> ['</w:t>
            </w:r>
            <w:r w:rsidR="00590FD5">
              <w:rPr>
                <w:b/>
                <w:u w:val="single"/>
              </w:rPr>
              <w:t>Condino-Neto A</w:t>
            </w:r>
            <w:r w:rsidR="00590FD5">
              <w:t>', 'Korganow AS', 'Kanegane H'], Editorial: Community series in primary immunodeficiencies worldwide, volume II, 2025, 19-Feb-2025, Frontiers in immunology, 16:1564959</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3</w:t>
            </w:r>
          </w:p>
        </w:tc>
        <w:tc>
          <w:tcPr>
            <w:tcW w:w="8934" w:type="dxa"/>
          </w:tcPr>
          <w:p w:rsidR="00EE0ACC" w:rsidRDefault="001E4E01">
            <w:pPr>
              <w:cnfStyle w:val="000000100000" w:firstRow="0" w:lastRow="0" w:firstColumn="0" w:lastColumn="0" w:oddVBand="0" w:evenVBand="0" w:oddHBand="1" w:evenHBand="0" w:firstRowFirstColumn="0" w:firstRowLastColumn="0" w:lastRowFirstColumn="0" w:lastRowLastColumn="0"/>
            </w:pPr>
            <w:hyperlink r:id="rId14">
              <w:r w:rsidR="00590FD5">
                <w:rPr>
                  <w:color w:val="0000FF" w:themeColor="hyperlink"/>
                  <w:u w:val="single"/>
                </w:rPr>
                <w:t>39858427</w:t>
              </w:r>
            </w:hyperlink>
            <w:r w:rsidR="00590FD5">
              <w:t xml:space="preserve"> ['Gomes-de-Pontes L', 'Barreiros LA', 'Gomes LN', 'Salgado RC', 'da Silva Napoleão SM', 'Soeiro-Pereira PV', 'Passos SD', '</w:t>
            </w:r>
            <w:r w:rsidR="00590FD5">
              <w:rPr>
                <w:b/>
                <w:u w:val="single"/>
              </w:rPr>
              <w:t>Condino-Neto A</w:t>
            </w:r>
            <w:r w:rsidR="00590FD5">
              <w:t>'], Congenital Zika Syndrome: Insights from Integrated Proteomic and Metabolomic Analysis, 30-Dec-2024, 30-Dec-2024, Biomolecules, 15(1):32</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4</w:t>
            </w:r>
          </w:p>
        </w:tc>
        <w:tc>
          <w:tcPr>
            <w:tcW w:w="8934" w:type="dxa"/>
          </w:tcPr>
          <w:p w:rsidR="00EE0ACC" w:rsidRDefault="001E4E01">
            <w:pPr>
              <w:cnfStyle w:val="000000010000" w:firstRow="0" w:lastRow="0" w:firstColumn="0" w:lastColumn="0" w:oddVBand="0" w:evenVBand="0" w:oddHBand="0" w:evenHBand="1" w:firstRowFirstColumn="0" w:firstRowLastColumn="0" w:lastRowFirstColumn="0" w:lastRowLastColumn="0"/>
            </w:pPr>
            <w:hyperlink r:id="rId15">
              <w:r w:rsidR="00590FD5">
                <w:rPr>
                  <w:color w:val="0000FF" w:themeColor="hyperlink"/>
                  <w:u w:val="single"/>
                </w:rPr>
                <w:t>39609132</w:t>
              </w:r>
            </w:hyperlink>
            <w:r w:rsidR="00590FD5">
              <w:t xml:space="preserve"> ['Ventura Fernandes BH', 'Feitosa NM', 'Barbosa AP', 'Bomfim CG', 'Garnique AMB', 'Rosa IF', 'Rodrigues MS', 'Doretto LB', 'Costa DF', 'Camargo-Dos-Santos B', 'Franco GA', 'Neto JF', 'Lunardi JS', 'Bellot MS', 'Alves NPC', 'Costa CC', 'Aracati MF', 'Rodrigues LF', 'Cirilo RH', 'Colagrande RM', 'Gomes FIF', 'Nakajima RT', 'Belo MAA', 'Giaquinto PC', 'de Oliveira SL', 'Eto SF', 'Fernandes DC', 'Manrique WG', 'Conde G', 'Rosales RRC', 'Todeschini I', 'Rivero I', 'Llontop E', 'Sgro GG', 'Oka GU', 'Bueno NF', 'Ferraris FK', 'de Magalhães MTQ', 'Medeiros RJ', 'Mendonça-Gomes JM', 'Junqueira MS', 'Conceição K', 'de Pontes LG', '</w:t>
            </w:r>
            <w:r w:rsidR="00590FD5">
              <w:rPr>
                <w:b/>
                <w:u w:val="single"/>
              </w:rPr>
              <w:t>Condino-Neto A</w:t>
            </w:r>
            <w:r w:rsidR="00590FD5">
              <w:t>', 'Perez AC', 'Barcellos LJG', 'Júnior JDC', 'Dorlass EG', 'Camara NOS', 'Durigon EL', 'Cunha FQ', 'Nóbrega RH', 'Machado-Santelli GM', 'Farah CS', 'Veras FP', 'Galindo-Villegas J', 'Costa-Lotufo LV', 'Cunha TM', 'Chammas R', 'Carvalho LR', 'Guzzo CR', 'Malafaia G', 'Charlie-Silva I'], Retraction notice to "Toxicity of spike fragments SARS-CoV-2 S protein for zebrafish: A tool to study its hazardous for human health?" [Sci. Total Environ. 813 (2022) / 152345], 20-Dec-2024, 27-Nov-2024, The Science of the total environment, 957:177653</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5</w:t>
            </w:r>
          </w:p>
        </w:tc>
        <w:tc>
          <w:tcPr>
            <w:tcW w:w="8934" w:type="dxa"/>
          </w:tcPr>
          <w:p w:rsidR="00EE0ACC" w:rsidRDefault="001E4E01">
            <w:pPr>
              <w:cnfStyle w:val="000000100000" w:firstRow="0" w:lastRow="0" w:firstColumn="0" w:lastColumn="0" w:oddVBand="0" w:evenVBand="0" w:oddHBand="1" w:evenHBand="0" w:firstRowFirstColumn="0" w:firstRowLastColumn="0" w:lastRowFirstColumn="0" w:lastRowLastColumn="0"/>
            </w:pPr>
            <w:hyperlink r:id="rId16">
              <w:r w:rsidR="00590FD5">
                <w:rPr>
                  <w:color w:val="0000FF" w:themeColor="hyperlink"/>
                  <w:u w:val="single"/>
                </w:rPr>
                <w:t>39576310</w:t>
              </w:r>
            </w:hyperlink>
            <w:r w:rsidR="00590FD5">
              <w:t xml:space="preserve"> ['Bellos E', 'Santillo D', 'Vantourout P', 'Jackson HR', 'Duret A', 'Hearn H', 'Seeleuthner Y', 'Talouarn E', 'Hodeib S', 'Patel H', 'Powell O', 'Yeoh S', 'Mustafa S', 'Habgood-Coote D', 'Nichols S', 'Estramiana Elorrieta L', "D'Souza G", 'Wright VJ', 'Estrada-Rivadeneyra D', 'Tremoulet AH', 'Dummer KB', 'Netea SA', '</w:t>
            </w:r>
            <w:r w:rsidR="00590FD5">
              <w:rPr>
                <w:b/>
                <w:u w:val="single"/>
              </w:rPr>
              <w:t>Condino-Neto A</w:t>
            </w:r>
            <w:r w:rsidR="00590FD5">
              <w:t>', 'Lau YL', 'Núñez Cuadros E', 'Toubiana J', 'Holanda Pena M', 'Rieux-Laucat F', 'Luyt CE', 'Haerynck F', 'Mège JL', 'Chakravorty S', 'Haddad E', 'Morin MP', 'Metin Akcan Ö', 'Keles S', 'Emiroglu M', 'Alkan G', 'Tüter Öz SK', 'Elmas Bozdemir S', 'Morelle G', 'Volokha A', 'Kendir-Demirkol Y', 'Sözeri B', 'Coskuner T', 'Yahsi A', 'Gulhan B', 'Kanik-Yuksek S', 'Bayhan GI', 'Ozkaya-Parlakay A', 'Yesilbas O', 'Hatipoglu N', 'Ozcelik T', 'Belot A', 'Chopin E', 'Barlogis V', 'Sevketoglu E', 'Menentoglu E', 'Gayretli Aydin ZG', 'Bloomfield M', 'AlKhater SA', 'Cyrus C', 'Stepanovskiy Y', 'Bondarenko A', 'Öz FN', 'Polat M', 'Fremuth J', 'Lebl J', 'Geraldo A', 'Jouanguy E', 'Carter MJ', 'Wellman P', 'Peters M', 'Pérez de Diego R', 'Edwards LA', 'Chiu C', 'Noursadeghi M', 'Bolze A', 'Shimizu C', 'Kaforou M', 'Hamilton MS', 'Herberg JA', 'Schmitt EG', 'Rodriguez-Palmero A', 'Pujol A', 'Kim J', 'Cobat A', 'Abel L', 'Zhang SY', 'Casanova JL', 'Kuijpers TW', 'Burns JC', 'Levin M', 'Hayday AC', 'Sancho-Shimizu V'], Heterozygous BTNL8 variants in individuals with multisystem inflammatory syndrome in children (MIS-C), 2-Dec-2024, 22-Nov-2024, The Journal of experimental medicine, 221(12):e20240699</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6</w:t>
            </w:r>
          </w:p>
        </w:tc>
        <w:tc>
          <w:tcPr>
            <w:tcW w:w="8934" w:type="dxa"/>
          </w:tcPr>
          <w:p w:rsidR="00EE0ACC" w:rsidRDefault="001E4E01">
            <w:pPr>
              <w:cnfStyle w:val="000000010000" w:firstRow="0" w:lastRow="0" w:firstColumn="0" w:lastColumn="0" w:oddVBand="0" w:evenVBand="0" w:oddHBand="0" w:evenHBand="1" w:firstRowFirstColumn="0" w:firstRowLastColumn="0" w:lastRowFirstColumn="0" w:lastRowLastColumn="0"/>
            </w:pPr>
            <w:hyperlink r:id="rId17">
              <w:r w:rsidR="00590FD5">
                <w:rPr>
                  <w:color w:val="0000FF" w:themeColor="hyperlink"/>
                  <w:u w:val="single"/>
                </w:rPr>
                <w:t>39365299</w:t>
              </w:r>
            </w:hyperlink>
            <w:r w:rsidR="00590FD5">
              <w:t xml:space="preserve"> ['Napoleao SMDS', 'Salgado RC', 'Ferreira JFS', 'de Barros Dorna M', 'de Moura TCL', 'França TT', 'Barreiros LA', 'Gomes LN', '</w:t>
            </w:r>
            <w:r w:rsidR="00590FD5">
              <w:rPr>
                <w:b/>
                <w:u w:val="single"/>
              </w:rPr>
              <w:t>Condino-Neto A</w:t>
            </w:r>
            <w:r w:rsidR="00590FD5">
              <w:t>'], First Brazilian Case Report of Unrelated Patients with Identical ISG15 Mutation, 4-Oct-2024, 4-Oct-2024, Journal of clinical immunology, 45(1):21</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7</w:t>
            </w:r>
          </w:p>
        </w:tc>
        <w:tc>
          <w:tcPr>
            <w:tcW w:w="8934" w:type="dxa"/>
          </w:tcPr>
          <w:p w:rsidR="00EE0ACC" w:rsidRDefault="001E4E01">
            <w:pPr>
              <w:cnfStyle w:val="000000100000" w:firstRow="0" w:lastRow="0" w:firstColumn="0" w:lastColumn="0" w:oddVBand="0" w:evenVBand="0" w:oddHBand="1" w:evenHBand="0" w:firstRowFirstColumn="0" w:firstRowLastColumn="0" w:lastRowFirstColumn="0" w:lastRowLastColumn="0"/>
            </w:pPr>
            <w:hyperlink r:id="rId18">
              <w:r w:rsidR="00590FD5">
                <w:rPr>
                  <w:color w:val="0000FF" w:themeColor="hyperlink"/>
                  <w:u w:val="single"/>
                </w:rPr>
                <w:t>39436497</w:t>
              </w:r>
            </w:hyperlink>
            <w:r w:rsidR="00590FD5">
              <w:t xml:space="preserve"> ['Seminario G', 'Gonzalez-Serrano ME', 'Aranda CS', 'Grumach AS', 'Segundo GRS', 'Regairaz L', 'Cardona AA', 'Becerra JCA', 'Poli C', 'King A', 'Fernandes FR', 'Leiva L', 'Franco JL', 'Espinosa-Rosales FJ', 'Sorensen R', 'Costa Carvalho BT', 'Bezrodnik L', '</w:t>
            </w:r>
            <w:r w:rsidR="00590FD5">
              <w:rPr>
                <w:b/>
                <w:u w:val="single"/>
              </w:rPr>
              <w:t>Condino-Neto A</w:t>
            </w:r>
            <w:r w:rsidR="00590FD5">
              <w:t>'], The Latin American Society for Immunodeficiencies Registry, 22-Oct-2024, 22-Oct-2024, Journal of clinical immunology, 45(1):28</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8</w:t>
            </w:r>
          </w:p>
        </w:tc>
        <w:tc>
          <w:tcPr>
            <w:tcW w:w="8934" w:type="dxa"/>
          </w:tcPr>
          <w:p w:rsidR="00EE0ACC" w:rsidRDefault="001E4E01">
            <w:pPr>
              <w:cnfStyle w:val="000000010000" w:firstRow="0" w:lastRow="0" w:firstColumn="0" w:lastColumn="0" w:oddVBand="0" w:evenVBand="0" w:oddHBand="0" w:evenHBand="1" w:firstRowFirstColumn="0" w:firstRowLastColumn="0" w:lastRowFirstColumn="0" w:lastRowLastColumn="0"/>
            </w:pPr>
            <w:hyperlink r:id="rId19">
              <w:r w:rsidR="00590FD5">
                <w:rPr>
                  <w:color w:val="0000FF" w:themeColor="hyperlink"/>
                  <w:u w:val="single"/>
                </w:rPr>
                <w:t>38834764</w:t>
              </w:r>
            </w:hyperlink>
            <w:r w:rsidR="00590FD5">
              <w:t xml:space="preserve"> ['Pereira RA', 'Dantas EO', 'Loekmanwidjaja J', 'Mazzucchelli JTL', 'Aranda CS', 'Serrano MEG', 'De La Cruz Córdoba EA', 'Bezrodnik L', 'Moreira I', 'Ferreira JFS', 'Dantas VM', 'Sales VSF', 'Fernandez CC', 'Vilela MMS', 'Motta IP', 'Franco JL', 'Arango JCO', 'Álvarez-Álvarez JA', 'Cardozo LRR', 'Orellana JC', '</w:t>
            </w:r>
            <w:r w:rsidR="00590FD5">
              <w:rPr>
                <w:b/>
                <w:u w:val="single"/>
              </w:rPr>
              <w:t>Condino-Neto A</w:t>
            </w:r>
            <w:r w:rsidR="00590FD5">
              <w:t xml:space="preserve">', 'Kokron CM', 'Barros MT', 'Regairaz L', 'Cabanillas D', 'Suarez CLN', 'Rosario NA', 'Chong-Neto HJ', 'Takano OA', 'Nadaf MISV', 'Moraes LSL', 'Tavares FS', 'Rabelo F', 'Pino J', 'Calderon WC', 'Mendoza-Quispe D', 'Goudouris ES', 'Patiño V', 'Montenegro C', 'Souza </w:t>
            </w:r>
            <w:r w:rsidR="00590FD5">
              <w:lastRenderedPageBreak/>
              <w:t>MS', 'Branco AB', 'Forte WCN', 'Carvalho FAA', 'Segundo G', 'Cheik MFA', 'Roxo-Junior P', 'Peres M', 'Oliveira AM', 'Neto ACP', 'Ortega-López MC', 'Lozano A', 'Lozano NA', 'Nieto LH', 'Grumach AS', 'Costa DC', 'Antunes NMN', 'Nudelman V', 'Pereira CTM', 'Martinez MDM', 'Quiroz FJR', 'Cardona AA', 'Nuñez-Nuñez ME', 'Rodriguez JA', 'Cuellar CM', 'Vijoditz G', 'Bichuetti-Silva DC', 'Prando CCM', 'Amantéa SL', 'Costa-Carvalho BT'], Ataxia-telangiectasia in Latin America: clinical features, immunodeficiency, and mortality in a multicenter study, Aug-2024, 4-Jun-2024, Immunologic research, 72(4):864-873</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lastRenderedPageBreak/>
              <w:t>9</w:t>
            </w:r>
          </w:p>
        </w:tc>
        <w:tc>
          <w:tcPr>
            <w:tcW w:w="8934" w:type="dxa"/>
          </w:tcPr>
          <w:p w:rsidR="00EE0ACC" w:rsidRDefault="001E4E01">
            <w:pPr>
              <w:cnfStyle w:val="000000100000" w:firstRow="0" w:lastRow="0" w:firstColumn="0" w:lastColumn="0" w:oddVBand="0" w:evenVBand="0" w:oddHBand="1" w:evenHBand="0" w:firstRowFirstColumn="0" w:firstRowLastColumn="0" w:lastRowFirstColumn="0" w:lastRowLastColumn="0"/>
            </w:pPr>
            <w:hyperlink r:id="rId20">
              <w:r w:rsidR="00590FD5">
                <w:rPr>
                  <w:color w:val="0000FF" w:themeColor="hyperlink"/>
                  <w:u w:val="single"/>
                </w:rPr>
                <w:t>38974948</w:t>
              </w:r>
            </w:hyperlink>
            <w:r w:rsidR="00590FD5">
              <w:t xml:space="preserve"> ['Chong-Neto HJ', 'Radwan N', '</w:t>
            </w:r>
            <w:r w:rsidR="00590FD5">
              <w:rPr>
                <w:b/>
                <w:u w:val="single"/>
              </w:rPr>
              <w:t>Condino-Neto A</w:t>
            </w:r>
            <w:r w:rsidR="00590FD5">
              <w:t>', 'Rosário Filho NA', 'Ortega-Martell JA', 'El-Sayed ZA'], Newborn screening for inborn errors of immunity: The status worldwide, Jun-2024, 13-Jun-2024, The World Allergy Organization journal, 17(6):100920</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10</w:t>
            </w:r>
          </w:p>
        </w:tc>
        <w:tc>
          <w:tcPr>
            <w:tcW w:w="8934" w:type="dxa"/>
          </w:tcPr>
          <w:p w:rsidR="00EE0ACC" w:rsidRDefault="001E4E01">
            <w:pPr>
              <w:cnfStyle w:val="000000010000" w:firstRow="0" w:lastRow="0" w:firstColumn="0" w:lastColumn="0" w:oddVBand="0" w:evenVBand="0" w:oddHBand="0" w:evenHBand="1" w:firstRowFirstColumn="0" w:firstRowLastColumn="0" w:lastRowFirstColumn="0" w:lastRowLastColumn="0"/>
            </w:pPr>
            <w:hyperlink r:id="rId21">
              <w:r w:rsidR="00590FD5">
                <w:rPr>
                  <w:color w:val="0000FF" w:themeColor="hyperlink"/>
                  <w:u w:val="single"/>
                </w:rPr>
                <w:t>38287514</w:t>
              </w:r>
            </w:hyperlink>
            <w:r w:rsidR="00590FD5">
              <w:t xml:space="preserve"> ['Aranda CS', 'Gouveia-Pereira MP', 'da Silva CJM', 'Rizzo MCFV', 'Ishizuka E', 'de Oliveira EB', '</w:t>
            </w:r>
            <w:r w:rsidR="00590FD5">
              <w:rPr>
                <w:b/>
                <w:u w:val="single"/>
              </w:rPr>
              <w:t>Condino-Neto A</w:t>
            </w:r>
            <w:r w:rsidR="00590FD5">
              <w:t>'], Severe combined immunodeficiency diagnosis and genetic defects, Mar-2024, 29-Jan-2024, Immunological reviews, 322(1):138-147</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11</w:t>
            </w:r>
          </w:p>
        </w:tc>
        <w:tc>
          <w:tcPr>
            <w:tcW w:w="8934" w:type="dxa"/>
          </w:tcPr>
          <w:p w:rsidR="00EE0ACC" w:rsidRDefault="001E4E01">
            <w:pPr>
              <w:cnfStyle w:val="000000100000" w:firstRow="0" w:lastRow="0" w:firstColumn="0" w:lastColumn="0" w:oddVBand="0" w:evenVBand="0" w:oddHBand="1" w:evenHBand="0" w:firstRowFirstColumn="0" w:firstRowLastColumn="0" w:lastRowFirstColumn="0" w:lastRowLastColumn="0"/>
            </w:pPr>
            <w:hyperlink r:id="rId22">
              <w:r w:rsidR="00590FD5">
                <w:rPr>
                  <w:color w:val="0000FF" w:themeColor="hyperlink"/>
                  <w:u w:val="single"/>
                </w:rPr>
                <w:t>38484269</w:t>
              </w:r>
            </w:hyperlink>
            <w:r w:rsidR="00590FD5">
              <w:t xml:space="preserve"> ['Melo KM', 'Tavares FS', 'Antunes TS', '</w:t>
            </w:r>
            <w:r w:rsidR="00590FD5">
              <w:rPr>
                <w:b/>
                <w:u w:val="single"/>
              </w:rPr>
              <w:t>Condino-Neto A</w:t>
            </w:r>
            <w:r w:rsidR="00590FD5">
              <w:t>', 'Silva Segundo GR', 'Macedo ACT', 'Ferreira AP', 'Valente CFC'], Autosomal Recessive IL-12p40 Deficiency due to a Mutation in the IL12B Gene: Report of a Brazilian Patient with Lymph Node Mycobacterial Infection, Mar-2024, Pediatric allergy, immunology, and pulmonology, 37(1):33-36</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12</w:t>
            </w:r>
          </w:p>
        </w:tc>
        <w:tc>
          <w:tcPr>
            <w:tcW w:w="8934" w:type="dxa"/>
          </w:tcPr>
          <w:p w:rsidR="00EE0ACC" w:rsidRDefault="001E4E01">
            <w:pPr>
              <w:cnfStyle w:val="000000010000" w:firstRow="0" w:lastRow="0" w:firstColumn="0" w:lastColumn="0" w:oddVBand="0" w:evenVBand="0" w:oddHBand="0" w:evenHBand="1" w:firstRowFirstColumn="0" w:firstRowLastColumn="0" w:lastRowFirstColumn="0" w:lastRowLastColumn="0"/>
            </w:pPr>
            <w:hyperlink r:id="rId23">
              <w:r w:rsidR="00590FD5">
                <w:rPr>
                  <w:color w:val="0000FF" w:themeColor="hyperlink"/>
                  <w:u w:val="single"/>
                </w:rPr>
                <w:t>38175961</w:t>
              </w:r>
            </w:hyperlink>
            <w:r w:rsidR="00590FD5">
              <w:t xml:space="preserve"> ['Bastard P', 'Gervais A', 'Taniguchi M', 'Saare L', 'Särekannu K', 'Le Voyer T', 'Philippot Q', 'Rosain J', 'Bizien L', 'Asano T', 'Garcia-Prat M', 'Parra-Martínez A', 'Migaud M', 'Tsumura M', 'Conti F', 'Belot A', 'Rivière JG', 'Morio T', 'Tanaka J', 'Javouhey E', 'Haerynck F', 'Duvlis S', 'Ozcelik T', 'Keles S', 'Tandjaoui-Lambiotte Y', 'Escoda S', 'Husain M', 'Pan-Hammarström Q', 'Hammarström L', 'Ahlijah G', 'Abi Haidar A', 'Soudee C', 'Arseguel V', 'Abolhassani H', 'Sahanic S', 'Tancevski I', 'Nukui Y', 'Hayakawa S', 'Chrousos GP', 'Michos A', 'Tatsi EB', 'Filippatos F', 'Rodriguez-Palmero A', 'Troya J', 'Tipu I', 'Meyts I', 'Roussel L', 'Ostrowski SR', 'Schidlowski L', 'Prando C', '</w:t>
            </w:r>
            <w:r w:rsidR="00590FD5">
              <w:rPr>
                <w:b/>
                <w:u w:val="single"/>
              </w:rPr>
              <w:t>Condino-Neto A</w:t>
            </w:r>
            <w:r w:rsidR="00590FD5">
              <w:t>', 'Cheikh N', 'Bousfiha AA', 'El Bakkouri J', 'Peterson P', 'Pujol A', 'Lévy R', 'Quartier P', 'Vinh DC', 'Boisson B', 'Béziat V', 'Zhang SY', 'Borghesi A', 'Pession A', 'Andreakos E', 'Marr N', 'Mentis AA', 'Mogensen TH', 'Rodríguez-Gallego C', 'Soler-Palacin P', 'Colobran R', 'Tillmann V', 'Neven B', 'Trouillet-Assant S', 'Brodin P', 'Abel L', 'Jouanguy E', 'Zhang Q', 'Martinón-Torres F', 'Salas A', 'Gómez-Carballa A', 'Gonzalez-Granado LI', 'Kisand K', 'Okada S', 'Puel A', 'Cobat A', 'Casanova JL'], Higher COVID-19 pneumonia risk associated with anti-IFN-α than with anti-IFN-ω auto-Abs in children, 5-Feb-2024, 4-Jan-2024, The Journal of experimental medicine, 221(2):e20231353</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13</w:t>
            </w:r>
          </w:p>
        </w:tc>
        <w:tc>
          <w:tcPr>
            <w:tcW w:w="8934" w:type="dxa"/>
          </w:tcPr>
          <w:p w:rsidR="00EE0ACC" w:rsidRDefault="001E4E01">
            <w:pPr>
              <w:cnfStyle w:val="000000100000" w:firstRow="0" w:lastRow="0" w:firstColumn="0" w:lastColumn="0" w:oddVBand="0" w:evenVBand="0" w:oddHBand="1" w:evenHBand="0" w:firstRowFirstColumn="0" w:firstRowLastColumn="0" w:lastRowFirstColumn="0" w:lastRowLastColumn="0"/>
            </w:pPr>
            <w:hyperlink r:id="rId24">
              <w:r w:rsidR="00590FD5">
                <w:rPr>
                  <w:color w:val="0000FF" w:themeColor="hyperlink"/>
                  <w:u w:val="single"/>
                </w:rPr>
                <w:t>38123021</w:t>
              </w:r>
            </w:hyperlink>
            <w:r w:rsidR="00590FD5">
              <w:t xml:space="preserve"> ['</w:t>
            </w:r>
            <w:r w:rsidR="00590FD5">
              <w:rPr>
                <w:b/>
                <w:u w:val="single"/>
              </w:rPr>
              <w:t>Condino-Neto A</w:t>
            </w:r>
            <w:r w:rsidR="00590FD5">
              <w:t>'], Human PLCG2 haploinsufficiency results in a novel NK cell immunodeficiency, Feb-2024, 19-Dec-2023, The Journal of allergy and clinical immunology, 153(2):407</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14</w:t>
            </w:r>
          </w:p>
        </w:tc>
        <w:tc>
          <w:tcPr>
            <w:tcW w:w="8934" w:type="dxa"/>
          </w:tcPr>
          <w:p w:rsidR="00EE0ACC" w:rsidRDefault="001E4E01">
            <w:pPr>
              <w:cnfStyle w:val="000000010000" w:firstRow="0" w:lastRow="0" w:firstColumn="0" w:lastColumn="0" w:oddVBand="0" w:evenVBand="0" w:oddHBand="0" w:evenHBand="1" w:firstRowFirstColumn="0" w:firstRowLastColumn="0" w:lastRowFirstColumn="0" w:lastRowLastColumn="0"/>
            </w:pPr>
            <w:hyperlink r:id="rId25">
              <w:r w:rsidR="00590FD5">
                <w:rPr>
                  <w:color w:val="0000FF" w:themeColor="hyperlink"/>
                  <w:u w:val="single"/>
                </w:rPr>
                <w:t>38184654</w:t>
              </w:r>
            </w:hyperlink>
            <w:r w:rsidR="00590FD5">
              <w:t xml:space="preserve"> ['Matuozzo D', 'Talouarn E', 'Marchal A', 'Zhang P', 'Manry J', 'Seeleuthner Y', 'Zhang Y', 'Bolze A', 'Chaldebas M', 'Milisavljevic B', 'Gervais A', 'Bastard P', 'Asano T', 'Bizien L', 'Barzaghi F', 'Abolhassani H', 'Tayoun AA', 'Aiuti A', 'Darazam IA', 'Allende LM', 'Alonso-Arias R', 'Arias AA', 'Aytekin G', 'Bergman P', 'Bondesan S', 'Bryceson YT', 'Bustos IG', 'Cabrera-Marante O', 'Carcel S', 'Carrera P', 'Casari G', 'Chaïbi K', 'Colobran R', '</w:t>
            </w:r>
            <w:r w:rsidR="00590FD5">
              <w:rPr>
                <w:b/>
                <w:u w:val="single"/>
              </w:rPr>
              <w:t>Condino-Neto A</w:t>
            </w:r>
            <w:r w:rsidR="00590FD5">
              <w:t>', 'Covill LE', 'Delmonte OM', 'Zein LE', 'Flores C', 'Gregersen PK', 'Gut M', 'Haerynck F', 'Halwani R', 'Hancerli S', 'Hammarström L', 'Hatipoğlu N', 'Karbuz A', 'Keles S', 'Kyheng C', 'Leon-Lopez R', 'Franco JL', 'Mansouri D', 'Martinez-Picado J', 'Akcan OM', 'Migeotte I', 'Morange PE', 'Morelle G', 'Martin-Nalda A', 'Novelli G', 'Novelli A', 'Ozcelik T', 'Palabiyik F', 'Pan-Hammarström Q', 'de Diego RP', 'Planas-Serra L', 'Pleguezuelo DE', 'Prando C', 'Pujol A', 'Reyes LF', 'Rivière JG', 'Rodriguez-Gallego C', 'Rojas J', 'Rovere-Querini P', 'Schlüter A', 'Shahrooei M', 'Sobh A', 'Soler-Palacin P', 'Tandjaoui-Lambiotte Y', 'Tipu I', 'Tresoldi C', 'Troya J', 'van de Beek D', 'Zatz M', 'Zawadzki P', 'Al-Muhsen SZ', 'Alosaimi MF', 'Alsohime FM', 'Baris-Feldman H', 'Butte MJ', 'Constantinescu SN', 'Cooper MA', 'Dalgard CL', 'Fellay J', 'Heath JR', 'Lau YL', 'Lifton RP', 'Maniatis T', 'Mogensen TH', 'von Bernuth H', 'Lermine A', 'Vidaud M', 'Boland A', 'Deleuze JF', 'Nussbaum R', 'Kahn-Kirby A', 'Mentre F', 'Tubiana S', 'Gorochov G', 'Tubach F', 'Hausfater P', 'Meyts I', 'Zhang SY', 'Puel A', 'Notarangelo LD', 'Boisson-Dupuis S', 'Su HC', 'Boisson B', 'Jouanguy E', 'Casanova JL', 'Zhang Q', 'Abel L', 'Cobat A'], Correction: Rare predicted loss-of-function variants of type I IFN immunity genes are associated with life-threatening COVID-19, 6-Jan-2024, 6-Jan-2024, Genome medicine, 16(1):6</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15</w:t>
            </w:r>
          </w:p>
        </w:tc>
        <w:tc>
          <w:tcPr>
            <w:tcW w:w="8934" w:type="dxa"/>
          </w:tcPr>
          <w:p w:rsidR="00EE0ACC" w:rsidRDefault="001E4E01">
            <w:pPr>
              <w:cnfStyle w:val="000000100000" w:firstRow="0" w:lastRow="0" w:firstColumn="0" w:lastColumn="0" w:oddVBand="0" w:evenVBand="0" w:oddHBand="1" w:evenHBand="0" w:firstRowFirstColumn="0" w:firstRowLastColumn="0" w:lastRowFirstColumn="0" w:lastRowLastColumn="0"/>
            </w:pPr>
            <w:hyperlink r:id="rId26">
              <w:r w:rsidR="00590FD5">
                <w:rPr>
                  <w:color w:val="0000FF" w:themeColor="hyperlink"/>
                  <w:u w:val="single"/>
                </w:rPr>
                <w:t>39507534</w:t>
              </w:r>
            </w:hyperlink>
            <w:r w:rsidR="00590FD5">
              <w:t xml:space="preserve"> ['Frias Sartorelli de Toledo Piza C', 'Aranda CS', 'Solé D', 'Jolles S', '</w:t>
            </w:r>
            <w:r w:rsidR="00590FD5">
              <w:rPr>
                <w:b/>
                <w:u w:val="single"/>
              </w:rPr>
              <w:t>Condino-Neto A</w:t>
            </w:r>
            <w:r w:rsidR="00590FD5">
              <w:t>'], Calculated globulin can be used as a screening test for antibody deficiency in children and adolescents, 2024, 23-Oct-2024, Frontiers in immunology, 15:1495564</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16</w:t>
            </w:r>
          </w:p>
        </w:tc>
        <w:tc>
          <w:tcPr>
            <w:tcW w:w="8934" w:type="dxa"/>
          </w:tcPr>
          <w:p w:rsidR="00EE0ACC" w:rsidRDefault="001E4E01">
            <w:pPr>
              <w:cnfStyle w:val="000000010000" w:firstRow="0" w:lastRow="0" w:firstColumn="0" w:lastColumn="0" w:oddVBand="0" w:evenVBand="0" w:oddHBand="0" w:evenHBand="1" w:firstRowFirstColumn="0" w:firstRowLastColumn="0" w:lastRowFirstColumn="0" w:lastRowLastColumn="0"/>
            </w:pPr>
            <w:hyperlink r:id="rId27">
              <w:r w:rsidR="00590FD5">
                <w:rPr>
                  <w:color w:val="0000FF" w:themeColor="hyperlink"/>
                  <w:u w:val="single"/>
                </w:rPr>
                <w:t>37505322</w:t>
              </w:r>
            </w:hyperlink>
            <w:r w:rsidR="00590FD5">
              <w:t xml:space="preserve"> ['de Toledo Piza CFS', 'Aranda CS', 'Solé D', 'Jolles S', '</w:t>
            </w:r>
            <w:r w:rsidR="00590FD5">
              <w:rPr>
                <w:b/>
                <w:u w:val="single"/>
              </w:rPr>
              <w:t>Condino-Neto A</w:t>
            </w:r>
            <w:r w:rsidR="00590FD5">
              <w:t>'], Screening for Antibody Deficiencies in Adults by Serum Electrophoresis and Calculated Globin, Nov-2023, 28-Jul-2023, Journal of clinical immunology, 43(8):1873-1880</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17</w:t>
            </w:r>
          </w:p>
        </w:tc>
        <w:tc>
          <w:tcPr>
            <w:tcW w:w="8934" w:type="dxa"/>
          </w:tcPr>
          <w:p w:rsidR="00EE0ACC" w:rsidRDefault="001E4E01">
            <w:pPr>
              <w:cnfStyle w:val="000000100000" w:firstRow="0" w:lastRow="0" w:firstColumn="0" w:lastColumn="0" w:oddVBand="0" w:evenVBand="0" w:oddHBand="1" w:evenHBand="0" w:firstRowFirstColumn="0" w:firstRowLastColumn="0" w:lastRowFirstColumn="0" w:lastRowLastColumn="0"/>
            </w:pPr>
            <w:hyperlink r:id="rId28">
              <w:r w:rsidR="00590FD5">
                <w:rPr>
                  <w:color w:val="0000FF" w:themeColor="hyperlink"/>
                  <w:u w:val="single"/>
                </w:rPr>
                <w:t>37572201</w:t>
              </w:r>
            </w:hyperlink>
            <w:r w:rsidR="00590FD5">
              <w:t xml:space="preserve"> ['de Toledo Piza CFS', 'Aranda CS', 'Solé D', 'Jolles S', '</w:t>
            </w:r>
            <w:r w:rsidR="00590FD5">
              <w:rPr>
                <w:b/>
                <w:u w:val="single"/>
              </w:rPr>
              <w:t>Condino-Neto A</w:t>
            </w:r>
            <w:r w:rsidR="00590FD5">
              <w:t>'], Correction to: Screening for Antibody Deficiencies in Adults by Serum Electrophoresis and Calculated Globulin, Nov-2023, Journal of clinical immunology, 43(8):1881</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lastRenderedPageBreak/>
              <w:t>18</w:t>
            </w:r>
          </w:p>
        </w:tc>
        <w:tc>
          <w:tcPr>
            <w:tcW w:w="8934" w:type="dxa"/>
          </w:tcPr>
          <w:p w:rsidR="00EE0ACC" w:rsidRDefault="001E4E01">
            <w:pPr>
              <w:cnfStyle w:val="000000010000" w:firstRow="0" w:lastRow="0" w:firstColumn="0" w:lastColumn="0" w:oddVBand="0" w:evenVBand="0" w:oddHBand="0" w:evenHBand="1" w:firstRowFirstColumn="0" w:firstRowLastColumn="0" w:lastRowFirstColumn="0" w:lastRowLastColumn="0"/>
            </w:pPr>
            <w:hyperlink r:id="rId29">
              <w:r w:rsidR="00590FD5">
                <w:rPr>
                  <w:color w:val="0000FF" w:themeColor="hyperlink"/>
                  <w:u w:val="single"/>
                </w:rPr>
                <w:t>37814085</w:t>
              </w:r>
            </w:hyperlink>
            <w:r w:rsidR="00590FD5">
              <w:t xml:space="preserve"> ['Salgado RC', 'Gomes LN', 'França TT', 'da Silva Napoleão SM', 'Barreiros LA', 'de Oliveira TS', 'Ishizuka EK', 'Ferreira JFS', '</w:t>
            </w:r>
            <w:r w:rsidR="00590FD5">
              <w:rPr>
                <w:b/>
                <w:u w:val="single"/>
              </w:rPr>
              <w:t>Condino-Neto A</w:t>
            </w:r>
            <w:r w:rsidR="00590FD5">
              <w:t>'], Disseminated Histoplasmosis in a Brazilian Patient with G6PD Deficiency Caused by Class I Variant, Nov-2023, 10-Oct-2023, Journal of clinical immunology, 43(8):1796-1798</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19</w:t>
            </w:r>
          </w:p>
        </w:tc>
        <w:tc>
          <w:tcPr>
            <w:tcW w:w="8934" w:type="dxa"/>
          </w:tcPr>
          <w:p w:rsidR="00EE0ACC" w:rsidRDefault="001E4E01">
            <w:pPr>
              <w:cnfStyle w:val="000000100000" w:firstRow="0" w:lastRow="0" w:firstColumn="0" w:lastColumn="0" w:oddVBand="0" w:evenVBand="0" w:oddHBand="1" w:evenHBand="0" w:firstRowFirstColumn="0" w:firstRowLastColumn="0" w:lastRowFirstColumn="0" w:lastRowLastColumn="0"/>
            </w:pPr>
            <w:hyperlink r:id="rId30">
              <w:r w:rsidR="00590FD5">
                <w:rPr>
                  <w:color w:val="0000FF" w:themeColor="hyperlink"/>
                  <w:u w:val="single"/>
                </w:rPr>
                <w:t>37491374</w:t>
              </w:r>
            </w:hyperlink>
            <w:r w:rsidR="00590FD5">
              <w:t xml:space="preserve"> ['Bastos TSB', 'de Paula AGP', 'Dos Santos Luz RB', 'Garnique AMB', 'Belo MAA', 'Eto SF', 'Fernandes DC', 'Ferraris FK', 'de Pontes LG', 'França TT', 'Barcellos LJG', 'Veras FP', 'Bermejo P', 'Guidelli G', 'Maneira C', 'da Silveira Bezerra de Mello F', 'Teixeira G', 'Pereira GAG', 'Fernandes BHV', 'Sanches PRS', 'Braz HLB', 'Jorge RJB', 'Malafaia G', 'Cilli EM', 'Olivier DDS', 'do Amaral MS', 'Medeiros RJ', '</w:t>
            </w:r>
            <w:r w:rsidR="00590FD5">
              <w:rPr>
                <w:b/>
                <w:u w:val="single"/>
              </w:rPr>
              <w:t>Condino-Neto A</w:t>
            </w:r>
            <w:r w:rsidR="00590FD5">
              <w:t>', 'Carvalho LR', 'Machado-Santelli GM', 'Charlie-Silva I', 'Galindo-Villegas J', 'Braga TT'], Author Correction: A novel insight on SARS-CoV-2 S-derived fragments in the control of the host immunity, 25-Jul-2023, 25-Jul-2023, Scientific reports, 13(1):12012</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20</w:t>
            </w:r>
          </w:p>
        </w:tc>
        <w:tc>
          <w:tcPr>
            <w:tcW w:w="8934" w:type="dxa"/>
          </w:tcPr>
          <w:p w:rsidR="00EE0ACC" w:rsidRDefault="001E4E01">
            <w:pPr>
              <w:cnfStyle w:val="000000010000" w:firstRow="0" w:lastRow="0" w:firstColumn="0" w:lastColumn="0" w:oddVBand="0" w:evenVBand="0" w:oddHBand="0" w:evenHBand="1" w:firstRowFirstColumn="0" w:firstRowLastColumn="0" w:lastRowFirstColumn="0" w:lastRowLastColumn="0"/>
            </w:pPr>
            <w:hyperlink r:id="rId31">
              <w:r w:rsidR="00590FD5">
                <w:rPr>
                  <w:color w:val="0000FF" w:themeColor="hyperlink"/>
                  <w:u w:val="single"/>
                </w:rPr>
                <w:t>37119982</w:t>
              </w:r>
            </w:hyperlink>
            <w:r w:rsidR="00590FD5">
              <w:t xml:space="preserve"> ['Dorsey MJ', '</w:t>
            </w:r>
            <w:r w:rsidR="00590FD5">
              <w:rPr>
                <w:b/>
                <w:u w:val="single"/>
              </w:rPr>
              <w:t>Condino-Neto A</w:t>
            </w:r>
            <w:r w:rsidR="00590FD5">
              <w:t>'], Improving Access to Therapy for Patients With Inborn Errors of Immunity: A Call to Action, Jun-2023, 28-Apr-2023, The journal of allergy and clinical immunology. In practice, 11(6):1698-1702</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21</w:t>
            </w:r>
          </w:p>
        </w:tc>
        <w:tc>
          <w:tcPr>
            <w:tcW w:w="8934" w:type="dxa"/>
          </w:tcPr>
          <w:p w:rsidR="00EE0ACC" w:rsidRDefault="001E4E01">
            <w:pPr>
              <w:cnfStyle w:val="000000100000" w:firstRow="0" w:lastRow="0" w:firstColumn="0" w:lastColumn="0" w:oddVBand="0" w:evenVBand="0" w:oddHBand="1" w:evenHBand="0" w:firstRowFirstColumn="0" w:firstRowLastColumn="0" w:lastRowFirstColumn="0" w:lastRowLastColumn="0"/>
            </w:pPr>
            <w:hyperlink r:id="rId32">
              <w:r w:rsidR="00590FD5">
                <w:rPr>
                  <w:color w:val="0000FF" w:themeColor="hyperlink"/>
                  <w:u w:val="single"/>
                </w:rPr>
                <w:t>37198208</w:t>
              </w:r>
            </w:hyperlink>
            <w:r w:rsidR="00590FD5">
              <w:t xml:space="preserve"> ['Bastos TSB', 'de Paula AGP', 'Dos Santos Luz RB', 'Garnique AMB', 'Belo MAA', 'Eto SF', 'Fernandes DC', 'Ferraris FK', 'de Pontes LG', 'França TT', 'Barcellos LJG', 'Veras FP', 'Bermejo P', 'Guidelli G', 'Maneira C', 'da Silveira Bezerra de Mello F', 'Teixeira G', 'Pereira GAG', 'Fernandes BHV', 'Sanches PRS', 'Braz HLB', 'Jorge RJB', 'Malafaia G', 'Cilli EM', 'Olivier DDS', 'do Amaral MS', 'Medeiros RJ', '</w:t>
            </w:r>
            <w:r w:rsidR="00590FD5">
              <w:rPr>
                <w:b/>
                <w:u w:val="single"/>
              </w:rPr>
              <w:t>Condino-Neto A</w:t>
            </w:r>
            <w:r w:rsidR="00590FD5">
              <w:t>', 'Carvalho LR', 'Machado-Santelli GM', 'Charlie-Silva I', 'Galindo-Villegas J', 'Braga TT'], A novel insight on SARS-CoV-2 S-derived fragments in the control of the host immunity, 17-May-2023, 17-May-2023, Scientific reports, 13(1):8060</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22</w:t>
            </w:r>
          </w:p>
        </w:tc>
        <w:tc>
          <w:tcPr>
            <w:tcW w:w="8934" w:type="dxa"/>
          </w:tcPr>
          <w:p w:rsidR="00EE0ACC" w:rsidRDefault="001E4E01">
            <w:pPr>
              <w:cnfStyle w:val="000000010000" w:firstRow="0" w:lastRow="0" w:firstColumn="0" w:lastColumn="0" w:oddVBand="0" w:evenVBand="0" w:oddHBand="0" w:evenHBand="1" w:firstRowFirstColumn="0" w:firstRowLastColumn="0" w:lastRowFirstColumn="0" w:lastRowLastColumn="0"/>
            </w:pPr>
            <w:hyperlink r:id="rId33">
              <w:r w:rsidR="00590FD5">
                <w:rPr>
                  <w:color w:val="0000FF" w:themeColor="hyperlink"/>
                  <w:u w:val="single"/>
                </w:rPr>
                <w:t>37020259</w:t>
              </w:r>
            </w:hyperlink>
            <w:r w:rsidR="00590FD5">
              <w:t xml:space="preserve"> ['Matuozzo D', 'Talouarn E', 'Marchal A', 'Zhang P', 'Manry J', 'Seeleuthner Y', 'Zhang Y', 'Bolze A', 'Chaldebas M', 'Milisavljevic B', 'Gervais A', 'Bastard P', 'Asano T', 'Bizien L', 'Barzaghi F', 'Abolhassani H', 'Abou Tayoun A', 'Aiuti A', 'Alavi Darazam I', 'Allende LM', 'Alonso-Arias R', 'Arias AA', 'Aytekin G', 'Bergman P', 'Bondesan S', 'Bryceson YT', 'Bustos IG', 'Cabrera-Marante O', 'Carcel S', 'Carrera P', 'Casari G', 'Chaïbi K', 'Colobran R', '</w:t>
            </w:r>
            <w:r w:rsidR="00590FD5">
              <w:rPr>
                <w:b/>
                <w:u w:val="single"/>
              </w:rPr>
              <w:t>Condino-Neto A</w:t>
            </w:r>
            <w:r w:rsidR="00590FD5">
              <w:t>', 'Covill LE', 'Delmonte OM', 'El Zein L', 'Flores C', 'Gregersen PK', 'Gut M', 'Haerynck F', 'Halwani R', 'Hancerli S', 'Hammarström L', 'Hatipoğlu N', 'Karbuz A', 'Keles S', 'Kyheng C', 'Leon-Lopez R', 'Franco JL', 'Mansouri D', 'Martinez-Picado J', 'Metin Akcan O', 'Migeotte I', 'Morange PE', 'Morelle G', 'Martin-Nalda A', 'Novelli G', 'Novelli A', 'Ozcelik T', 'Palabiyik F', 'Pan-Hammarström Q', 'de Diego RP', 'Planas-Serra L', 'Pleguezuelo DE', 'Prando C', 'Pujol A', 'Reyes LF', 'Rivière JG', 'Rodriguez-Gallego C', 'Rojas J', 'Rovere-Querini P', 'Schlüter A', 'Shahrooei M', 'Sobh A', 'Soler-Palacin P', 'Tandjaoui-Lambiotte Y', 'Tipu I', 'Tresoldi C', 'Troya J', 'van de Beek D', 'Zatz M', 'Zawadzki P', 'Al-Muhsen SZ', 'Alosaimi MF', 'Alsohime FM', 'Baris-Feldman H', 'Butte MJ', 'Constantinescu SN', 'Cooper MA', 'Dalgard CL', 'Fellay J', 'Heath JR', 'Lau YL', 'Lifton RP', 'Maniatis T', 'Mogensen TH', 'von Bernuth H', 'Lermine A', 'Vidaud M', 'Boland A', 'Deleuze JF', 'Nussbaum R', 'Kahn-Kirby A', 'Mentre F', 'Tubiana S', 'Gorochov G', 'Tubach F', 'Hausfater P', 'Meyts I', 'Zhang SY', 'Puel A', 'Notarangelo LD', 'Boisson-Dupuis S', 'Su HC', 'Boisson B', 'Jouanguy E', 'Casanova JL', 'Zhang Q', 'Abel L', 'Cobat A'], Rare predicted loss-of-function variants of type I IFN immunity genes are associated with life-threatening COVID-19, 5-Apr-2023, 5-Apr-2023, Genome medicine, 15(1):22</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23</w:t>
            </w:r>
          </w:p>
        </w:tc>
        <w:tc>
          <w:tcPr>
            <w:tcW w:w="8934" w:type="dxa"/>
          </w:tcPr>
          <w:p w:rsidR="00EE0ACC" w:rsidRDefault="001E4E01">
            <w:pPr>
              <w:cnfStyle w:val="000000100000" w:firstRow="0" w:lastRow="0" w:firstColumn="0" w:lastColumn="0" w:oddVBand="0" w:evenVBand="0" w:oddHBand="1" w:evenHBand="0" w:firstRowFirstColumn="0" w:firstRowLastColumn="0" w:lastRowFirstColumn="0" w:lastRowLastColumn="0"/>
            </w:pPr>
            <w:hyperlink r:id="rId34">
              <w:r w:rsidR="00590FD5">
                <w:rPr>
                  <w:color w:val="0000FF" w:themeColor="hyperlink"/>
                  <w:u w:val="single"/>
                </w:rPr>
                <w:t>37047078</w:t>
              </w:r>
            </w:hyperlink>
            <w:r w:rsidR="00590FD5">
              <w:t xml:space="preserve"> ['Rosa IF', 'Peçanha APB', 'Carvalho TRB', 'Alexandre LS', 'Ferreira VG', 'Doretto LB', 'Souza BM', 'Nakajima RT', 'da Silva P', 'Barbosa AP', 'Gomes-de-Pontes L', 'Bomfim CG', 'Machado-Santelli GM', '</w:t>
            </w:r>
            <w:r w:rsidR="00590FD5">
              <w:rPr>
                <w:b/>
                <w:u w:val="single"/>
              </w:rPr>
              <w:t>Condino-Neto A</w:t>
            </w:r>
            <w:r w:rsidR="00590FD5">
              <w:t>', 'Guzzo CR', 'Peron JPS', 'Andrade-Silva M', 'Câmara NOS', 'Garnique AMB', 'Medeiros RJ', 'Ferraris FK', 'Barcellos LJG', 'Correia-Junior JD', 'Galindo-Villegas J', 'Machado MFR', 'Castoldi A', 'Oliveira SL', 'Costa CC', 'Belo MAA', 'Galdino G', 'Sgro GG', 'Bueno NF', 'Eto SF', 'Veras FP', 'Fernandes BHV', 'Sanches PRS', 'Cilli EM', 'Malafaia G', 'Nóbrega RH', 'Garcez AS', 'Carrilho E', 'Charlie-Silva I'], Photobiomodulation Reduces the Cytokine Storm Syndrome Associated with COVID-19 in the Zebrafish Model, 24-Mar-2023, 24-Mar-2023, International journal of molecular sciences, 24(7):6104</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24</w:t>
            </w:r>
          </w:p>
        </w:tc>
        <w:tc>
          <w:tcPr>
            <w:tcW w:w="8934" w:type="dxa"/>
          </w:tcPr>
          <w:p w:rsidR="00EE0ACC" w:rsidRDefault="001E4E01">
            <w:pPr>
              <w:cnfStyle w:val="000000010000" w:firstRow="0" w:lastRow="0" w:firstColumn="0" w:lastColumn="0" w:oddVBand="0" w:evenVBand="0" w:oddHBand="0" w:evenHBand="1" w:firstRowFirstColumn="0" w:firstRowLastColumn="0" w:lastRowFirstColumn="0" w:lastRowLastColumn="0"/>
            </w:pPr>
            <w:hyperlink r:id="rId35">
              <w:r w:rsidR="00590FD5">
                <w:rPr>
                  <w:color w:val="0000FF" w:themeColor="hyperlink"/>
                  <w:u w:val="single"/>
                </w:rPr>
                <w:t>36109419</w:t>
              </w:r>
            </w:hyperlink>
            <w:r w:rsidR="00590FD5">
              <w:t xml:space="preserve"> ['Ramos BC', 'Aranda CS', 'Sobrinho AO', 'Sole D', '</w:t>
            </w:r>
            <w:r w:rsidR="00590FD5">
              <w:rPr>
                <w:b/>
                <w:u w:val="single"/>
              </w:rPr>
              <w:t>Condino-Neto A</w:t>
            </w:r>
            <w:r w:rsidR="00590FD5">
              <w:t>'], TRECs/KRECs: Beyond the Diagnosis of Severe Combined Immunodeficiency, Jan-2023, 15-Sep-2022, Journal of clinical immunology, 43(1):80-81</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25</w:t>
            </w:r>
          </w:p>
        </w:tc>
        <w:tc>
          <w:tcPr>
            <w:tcW w:w="8934" w:type="dxa"/>
          </w:tcPr>
          <w:p w:rsidR="00EE0ACC" w:rsidRDefault="001E4E01">
            <w:pPr>
              <w:cnfStyle w:val="000000100000" w:firstRow="0" w:lastRow="0" w:firstColumn="0" w:lastColumn="0" w:oddVBand="0" w:evenVBand="0" w:oddHBand="1" w:evenHBand="0" w:firstRowFirstColumn="0" w:firstRowLastColumn="0" w:lastRowFirstColumn="0" w:lastRowLastColumn="0"/>
            </w:pPr>
            <w:hyperlink r:id="rId36">
              <w:r w:rsidR="00590FD5">
                <w:rPr>
                  <w:color w:val="0000FF" w:themeColor="hyperlink"/>
                  <w:u w:val="single"/>
                </w:rPr>
                <w:t>36617817</w:t>
              </w:r>
            </w:hyperlink>
            <w:r w:rsidR="00590FD5">
              <w:t xml:space="preserve"> ['Cruz RH', 'Pontes LG', '</w:t>
            </w:r>
            <w:r w:rsidR="00590FD5">
              <w:rPr>
                <w:b/>
                <w:u w:val="single"/>
              </w:rPr>
              <w:t>Condino-Neto A</w:t>
            </w:r>
            <w:r w:rsidR="00590FD5">
              <w:t>'], Allergy, asthma, and proteomics: opportunities with immediate impact, 2023, 1-Jan-2023, Allergologia et immunopathologia, 51(1):16-21</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26</w:t>
            </w:r>
          </w:p>
        </w:tc>
        <w:tc>
          <w:tcPr>
            <w:tcW w:w="8934" w:type="dxa"/>
          </w:tcPr>
          <w:p w:rsidR="00EE0ACC" w:rsidRDefault="001E4E01">
            <w:pPr>
              <w:cnfStyle w:val="000000010000" w:firstRow="0" w:lastRow="0" w:firstColumn="0" w:lastColumn="0" w:oddVBand="0" w:evenVBand="0" w:oddHBand="0" w:evenHBand="1" w:firstRowFirstColumn="0" w:firstRowLastColumn="0" w:lastRowFirstColumn="0" w:lastRowLastColumn="0"/>
            </w:pPr>
            <w:hyperlink r:id="rId37">
              <w:r w:rsidR="00590FD5">
                <w:rPr>
                  <w:color w:val="0000FF" w:themeColor="hyperlink"/>
                  <w:u w:val="single"/>
                </w:rPr>
                <w:t>36324795</w:t>
              </w:r>
            </w:hyperlink>
            <w:r w:rsidR="00590FD5">
              <w:t xml:space="preserve"> ['Matuozzo D', 'Talouarn E', 'Marchal A', 'Manry J', 'Seeleuthner Y', 'Zhang Y', 'Bolze A', 'Chaldebas M', 'Milisavljevic B', 'Zhang P', 'Gervais A', 'Bastard P', 'Asano T', 'Bizien L', 'Barzaghi F', 'Abolhassani H', 'Tayoun AA', 'Aiuti A', 'Darazam IA', 'Allende LM', 'Alonso-Arias R', 'Arias AA', 'Aytekin G', 'Bergman P', 'Bondesan S', 'Bryceson YT', 'Bustos IG', 'Cabrera-Marante O', 'Carcel S', 'Carrera P', 'Casari G', 'Chaïbi K', 'Colobran R', '</w:t>
            </w:r>
            <w:r w:rsidR="00590FD5">
              <w:rPr>
                <w:b/>
                <w:u w:val="single"/>
              </w:rPr>
              <w:t>Condino-Neto A</w:t>
            </w:r>
            <w:r w:rsidR="00590FD5">
              <w:t xml:space="preserve">', 'Covill LE', 'El Zein L', 'Flores C', 'Gregersen PK', 'Gut M', 'Haerynck F', 'Halwani R', 'Hancerli S', 'Hammarström L', 'Hatipoğlu N', 'Karbuz A', 'Keles S', 'Kyheng C', 'Leon-Lopez R', 'Franco JL', 'Mansouri D', 'Martinez-Picado J', 'Akcan OM', 'Migeotte I', 'Morange PE', 'Morelle G', 'Martin-Nalda A', 'Novelli G', 'Novelli A', 'Ozcelik T', 'Palabiyik F', 'Pan-Hammarström Q', 'Pérez de Diego R', 'Planas-Serra L', 'Pleguezuelo DE', 'Prando C', 'Pujol A', 'Reyes LF', 'Rivière JG', 'Rodriguez-Gallego C', 'Rojas J', 'Rovere-Querini P', 'Schlüter A', 'Shahrooei M', 'Sobh A', 'Soler-Palacin P', 'Tandjaoui-Lambiotte Y', 'Tipu I', 'Tresoldi C', 'Troya J', 'van de Beek D', 'Zatz M', 'Zawadzki P', 'Al-Muhsen SZ', 'Baris-Feldman H', 'Butte MJ', 'Constantinescu SN', 'Cooper MA', 'Dalgard CL', 'Fellay J', 'Heath JR', 'Lau YL', 'Lifton RP', 'Maniatis T', 'Mogensen TH', 'von Bernuth H', </w:t>
            </w:r>
            <w:r w:rsidR="00590FD5">
              <w:lastRenderedPageBreak/>
              <w:t>'Lermine A', 'Vidaud M', 'Boland A', 'Deleuze JF', 'Nussbaum R', 'Kahn-Kirby A', 'Mentre F', 'Tubiana S', 'Gorochov G', 'Tubach F', 'Hausfater P', 'Meyts I', 'Zhang SY', 'Puel A', 'Notarangelo LD', 'Boisson-Dupuis S', 'Su HC', 'Boisson B', 'Jouanguy E', 'Casanova JL', 'Zhang Q', 'Abel L', 'Cobat A'], Rare predicted loss-of-function variants of type I IFN immunity genes are associated with life-threatening COVID-19, 25-Oct-2022, 25-Oct-2022, medRxiv : the preprint server for health sciences</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lastRenderedPageBreak/>
              <w:t>27</w:t>
            </w:r>
          </w:p>
        </w:tc>
        <w:tc>
          <w:tcPr>
            <w:tcW w:w="8934" w:type="dxa"/>
          </w:tcPr>
          <w:p w:rsidR="00EE0ACC" w:rsidRDefault="001E4E01">
            <w:pPr>
              <w:cnfStyle w:val="000000100000" w:firstRow="0" w:lastRow="0" w:firstColumn="0" w:lastColumn="0" w:oddVBand="0" w:evenVBand="0" w:oddHBand="1" w:evenHBand="0" w:firstRowFirstColumn="0" w:firstRowLastColumn="0" w:lastRowFirstColumn="0" w:lastRowLastColumn="0"/>
            </w:pPr>
            <w:hyperlink r:id="rId38">
              <w:r w:rsidR="00590FD5">
                <w:rPr>
                  <w:color w:val="0000FF" w:themeColor="hyperlink"/>
                  <w:u w:val="single"/>
                </w:rPr>
                <w:t>35503492</w:t>
              </w:r>
            </w:hyperlink>
            <w:r w:rsidR="00590FD5">
              <w:t xml:space="preserve"> ['Barreiros LA', 'Sousa JL', 'Geier C', 'Leiss-Piller A', 'Kanegae MPP', 'França TT', 'Boisson B', 'Lima AM', 'Costa-Carvalho BT', 'Aranda CS', 'de Moraes-Pinto MI', 'Segundo GRS', 'Ferreira JFS', 'Tavares FS', 'Guimarães FATM', 'Toledo EC', 'da Matta Ain AC', 'Moreira IF', 'Soldatelli G', 'Grumach AS', 'de Barros Dorna M', 'Weber CW', 'Di Gesu RSW', 'Dantas VM', 'Fernandes FR', 'Torgerson TR', 'Ochs HD', 'Bustamante J', 'Walter JE', '</w:t>
            </w:r>
            <w:r w:rsidR="00590FD5">
              <w:rPr>
                <w:b/>
                <w:u w:val="single"/>
              </w:rPr>
              <w:t>Condino-Neto A</w:t>
            </w:r>
            <w:r w:rsidR="00590FD5">
              <w:t>'], SCID and Other Inborn Errors of Immunity with Low TRECs - the Brazilian Experience, Aug-2022, 3-May-2022, Journal of clinical immunology, 42(6):1171-1192</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28</w:t>
            </w:r>
          </w:p>
        </w:tc>
        <w:tc>
          <w:tcPr>
            <w:tcW w:w="8934" w:type="dxa"/>
          </w:tcPr>
          <w:p w:rsidR="00EE0ACC" w:rsidRDefault="001E4E01">
            <w:pPr>
              <w:cnfStyle w:val="000000010000" w:firstRow="0" w:lastRow="0" w:firstColumn="0" w:lastColumn="0" w:oddVBand="0" w:evenVBand="0" w:oddHBand="0" w:evenHBand="1" w:firstRowFirstColumn="0" w:firstRowLastColumn="0" w:lastRowFirstColumn="0" w:lastRowLastColumn="0"/>
            </w:pPr>
            <w:hyperlink r:id="rId39">
              <w:r w:rsidR="00590FD5">
                <w:rPr>
                  <w:color w:val="0000FF" w:themeColor="hyperlink"/>
                  <w:u w:val="single"/>
                </w:rPr>
                <w:t>35783543</w:t>
              </w:r>
            </w:hyperlink>
            <w:r w:rsidR="00590FD5">
              <w:t xml:space="preserve"> ['El-Sayed ZA', 'El-Ghoneimy DH', 'Ortega-Martell JA', 'Radwan N', 'Aldave JC', 'Al-Herz W', 'Al-Nesf MA', '</w:t>
            </w:r>
            <w:r w:rsidR="00590FD5">
              <w:rPr>
                <w:b/>
                <w:u w:val="single"/>
              </w:rPr>
              <w:t>Condino-Neto A</w:t>
            </w:r>
            <w:r w:rsidR="00590FD5">
              <w:t>', 'Cole T', 'Eley B', 'Erwa NHH', 'Espinosa-Padilla S', 'Faria E', 'Rosario Filho NA', 'Fuleihan R', 'Galal N', 'Garabedian E', 'Hintermeyer M', 'Imai K', 'Irani C', 'Kamal E', 'Kechout N', 'Klocperk A', 'Levin M', 'Milota T', 'Ouederni M', 'Paganelli R', 'Pignata C', 'Qamar FN', 'Quinti I', 'Qureshi S', 'Radhakrishnan N', 'Rezaei N', 'Routes J', 'Singh S', 'Siniah S', 'Abdel-Hakam Taha I', 'Tanno LK', 'Van Dort B', 'Volokha A', 'Sullivan K'], Allergic manifestations of inborn errors of immunity and their impact on the diagnosis: A worldwide study, Jun-2022, 17-Jun-2022, The World Allergy Organization journal, 15(6):100657</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29</w:t>
            </w:r>
          </w:p>
        </w:tc>
        <w:tc>
          <w:tcPr>
            <w:tcW w:w="8934" w:type="dxa"/>
          </w:tcPr>
          <w:p w:rsidR="00EE0ACC" w:rsidRDefault="001E4E01">
            <w:pPr>
              <w:cnfStyle w:val="000000100000" w:firstRow="0" w:lastRow="0" w:firstColumn="0" w:lastColumn="0" w:oddVBand="0" w:evenVBand="0" w:oddHBand="1" w:evenHBand="0" w:firstRowFirstColumn="0" w:firstRowLastColumn="0" w:lastRowFirstColumn="0" w:lastRowLastColumn="0"/>
            </w:pPr>
            <w:hyperlink r:id="rId40">
              <w:r w:rsidR="00590FD5">
                <w:rPr>
                  <w:color w:val="0000FF" w:themeColor="hyperlink"/>
                  <w:u w:val="single"/>
                </w:rPr>
                <w:t>35576468</w:t>
              </w:r>
            </w:hyperlink>
            <w:r w:rsidR="00590FD5">
              <w:t xml:space="preserve"> ['Manry J', 'Bastard P', 'Gervais A', 'Le Voyer T', 'Rosain J', 'Philippot Q', 'Michailidis E', 'Hoffmann HH', 'Eto S', 'Garcia-Prat M', 'Bizien L', 'Parra-Martínez A', 'Yang R', 'Haljasmägi L', 'Migaud M', 'Särekannu K', 'Maslovskaja J', 'de Prost N', 'Tandjaoui-Lambiotte Y', 'Luyt CE', 'Amador-Borrero B', 'Gaudet A', 'Poissy J', 'Morel P', 'Richard P', 'Cognasse F', 'Troya J', 'Trouillet-Assant S', 'Belot A', 'Saker K', 'Garçon P', 'Rivière JG', 'Lagier JC', 'Gentile S', 'Rosen LB', 'Shaw E', 'Morio T', 'Tanaka J', 'Dalmau D', 'Tharaux PL', 'Sene D', 'Stepanian A', 'Mégarbane B', 'Triantafyllia V', 'Fekkar A', 'Heath JR', 'Franco JL', 'Anaya JM', 'Solé-Violán J', 'Imberti L', 'Biondi A', 'Bonfanti P', 'Castagnoli R', 'Delmonte OM', 'Zhang Y', 'Snow AL', 'Holland SM', 'Biggs CM', 'Moncada-Vélez M', 'Arias AA', 'Lorenzo L', 'Boucherit S', 'Anglicheau D', 'Planas AM', 'Haerynck F', 'Duvlis S', 'Ozcelik T', 'Keles S', 'Bousfiha AA', 'El Bakkouri J', 'Ramirez-Santana C', 'Paul S', 'Pan-Hammarström Q', 'Hammarström L', 'Dupont A', 'Kurolap A', 'Metz CN', 'Aiuti A', 'Casari G', 'Lampasona V', 'Ciceri F', 'Barreiros LA', 'Dominguez-Garrido E', 'Vidigal M', 'Zatz M', 'van de Beek D', 'Sahanic S', 'Tancevski I', 'Stepanovskyy Y', 'Boyarchuk O', 'Nukui Y', 'Tsumura M', 'Vidaur L', 'Tangye SG', 'Burrel S', 'Duffy D', 'Quintana-Murci L', 'Klocperk A', 'Kann NY', 'Shcherbina A', 'Lau YL', 'Leung D', 'Coulongeat M', 'Marlet J', 'Koning R', 'Reyes LF', 'Chauvineau-Grenier A', 'Venet F', 'Monneret G', 'Nussenzweig MC', 'Arrestier R', 'Boudhabhay I', 'Baris-Feldman H', 'Hagin D', 'Wauters J', 'Meyts I', 'Dyer AH', 'Kennelly SP', 'Bourke NM', 'Halwani R', 'Sharif-Askari FS', 'Dorgham K', 'Sallette J', 'Sedkaoui SM', 'AlKhater S', 'Rigo-Bonnin R', 'Morandeira F', 'Roussel L', 'Vinh DC', 'Erikstrup C', '</w:t>
            </w:r>
            <w:r w:rsidR="00590FD5">
              <w:rPr>
                <w:b/>
                <w:u w:val="single"/>
              </w:rPr>
              <w:t>Condino-Neto A</w:t>
            </w:r>
            <w:r w:rsidR="00590FD5">
              <w:t>', 'Prando C', 'Bondarenko A', 'Spaan AN', 'Gilardin L', 'Fellay J', 'Lyonnet S', 'Bilguvar K', 'Lifton RP', 'Mane S', 'Anderson MS', 'Boisson B', 'Béziat V', 'Zhang SY', 'Andreakos E', 'Hermine O', 'Pujol A', 'Peterson P', 'Mogensen TH', 'Rowen L', 'Mond J', 'Debette S', 'de Lamballerie X', 'Burdet C', 'Bouadma L', 'Zins M', 'Soler-Palacin P', 'Colobran R', 'Gorochov G', 'Solanich X', 'Susen S', 'Martinez-Picado J', 'Raoult D', 'Vasse M', 'Gregersen PK', 'Piemonti L', 'Rodríguez-Gallego C', 'Notarangelo LD', 'Su HC', 'Kisand K', 'Okada S', 'Puel A', 'Jouanguy E', 'Rice CM', 'Tiberghien P', 'Zhang Q', 'Casanova JL', 'Abel L', 'Cobat A'], The risk of COVID-19 death is much greater and age dependent with type I IFN autoantibodies, 24-May-2022, 16-May-2022, Proceedings of the National Academy of Sciences of the United States of America, 119(21):e2200413119</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30</w:t>
            </w:r>
          </w:p>
        </w:tc>
        <w:tc>
          <w:tcPr>
            <w:tcW w:w="8934" w:type="dxa"/>
          </w:tcPr>
          <w:p w:rsidR="00EE0ACC" w:rsidRDefault="001E4E01">
            <w:pPr>
              <w:cnfStyle w:val="000000010000" w:firstRow="0" w:lastRow="0" w:firstColumn="0" w:lastColumn="0" w:oddVBand="0" w:evenVBand="0" w:oddHBand="0" w:evenHBand="1" w:firstRowFirstColumn="0" w:firstRowLastColumn="0" w:lastRowFirstColumn="0" w:lastRowLastColumn="0"/>
            </w:pPr>
            <w:hyperlink r:id="rId41">
              <w:r w:rsidR="00590FD5">
                <w:rPr>
                  <w:color w:val="0000FF" w:themeColor="hyperlink"/>
                  <w:u w:val="single"/>
                </w:rPr>
                <w:t>35305203</w:t>
              </w:r>
            </w:hyperlink>
            <w:r w:rsidR="00590FD5">
              <w:t xml:space="preserve"> ['Schidlowski L', 'Iwamura APD', '</w:t>
            </w:r>
            <w:r w:rsidR="00590FD5">
              <w:rPr>
                <w:b/>
                <w:u w:val="single"/>
              </w:rPr>
              <w:t>Condino-Neto A</w:t>
            </w:r>
            <w:r w:rsidR="00590FD5">
              <w:t>', 'Prando C'], Diagnosis of APS-1 in Two Siblings Following Life-Threatening COVID-19 Pneumonia, May-2022, 19-Mar-2022, Journal of clinical immunology, 42(4):749-752</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31</w:t>
            </w:r>
          </w:p>
        </w:tc>
        <w:tc>
          <w:tcPr>
            <w:tcW w:w="8934" w:type="dxa"/>
          </w:tcPr>
          <w:p w:rsidR="00EE0ACC" w:rsidRDefault="001E4E01">
            <w:pPr>
              <w:cnfStyle w:val="000000100000" w:firstRow="0" w:lastRow="0" w:firstColumn="0" w:lastColumn="0" w:oddVBand="0" w:evenVBand="0" w:oddHBand="1" w:evenHBand="0" w:firstRowFirstColumn="0" w:firstRowLastColumn="0" w:lastRowFirstColumn="0" w:lastRowLastColumn="0"/>
            </w:pPr>
            <w:hyperlink r:id="rId42">
              <w:r w:rsidR="00590FD5">
                <w:rPr>
                  <w:color w:val="0000FF" w:themeColor="hyperlink"/>
                  <w:u w:val="single"/>
                </w:rPr>
                <w:t>33401995</w:t>
              </w:r>
            </w:hyperlink>
            <w:r w:rsidR="00590FD5">
              <w:t xml:space="preserve"> ['Fekrvand S', 'Delavari S', 'Chavoshzadeh Z', 'Sherkat R', 'Mahdaviani SA', 'Sadeghi Shabestari M', 'Azizi G', 'Arzanian MT', 'Shahin Shamsian B', 'Eskandarzadeh S', 'Eslami N', 'Rae W', '</w:t>
            </w:r>
            <w:r w:rsidR="00590FD5">
              <w:rPr>
                <w:b/>
                <w:u w:val="single"/>
              </w:rPr>
              <w:t>Condino-Neto A</w:t>
            </w:r>
            <w:r w:rsidR="00590FD5">
              <w:t>', 'Mohammadi J', 'Abolhassani H', 'Yazdani R', 'Aghamohammadi A'], The First Iranian Cohort of Pediatric Patients with Activated Phosphoinositide 3-Kinase-δ (PI3Kδ) Syndrome (APDS), Apr-2022, 6-Jan-2021, Immunological investigations, 51(3):644-659</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32</w:t>
            </w:r>
          </w:p>
        </w:tc>
        <w:tc>
          <w:tcPr>
            <w:tcW w:w="8934" w:type="dxa"/>
          </w:tcPr>
          <w:p w:rsidR="00EE0ACC" w:rsidRDefault="001E4E01">
            <w:pPr>
              <w:cnfStyle w:val="000000010000" w:firstRow="0" w:lastRow="0" w:firstColumn="0" w:lastColumn="0" w:oddVBand="0" w:evenVBand="0" w:oddHBand="0" w:evenHBand="1" w:firstRowFirstColumn="0" w:firstRowLastColumn="0" w:lastRowFirstColumn="0" w:lastRowLastColumn="0"/>
            </w:pPr>
            <w:hyperlink r:id="rId43">
              <w:r w:rsidR="00590FD5">
                <w:rPr>
                  <w:color w:val="0000FF" w:themeColor="hyperlink"/>
                  <w:u w:val="single"/>
                </w:rPr>
                <w:t>34022333</w:t>
              </w:r>
            </w:hyperlink>
            <w:r w:rsidR="00590FD5">
              <w:t xml:space="preserve"> ['Fay FF', 'Alvarez-Moreno CA', 'Bonvehi PE', 'Espinoza CC', 'Hidalgo MLH', 'Marcano-Lozada M', 'Perez CM', 'Pulchinelli A Jr', 'Sáenz-Flor KV', '</w:t>
            </w:r>
            <w:r w:rsidR="00590FD5">
              <w:rPr>
                <w:b/>
                <w:u w:val="single"/>
              </w:rPr>
              <w:t>Condino-Neto A</w:t>
            </w:r>
            <w:r w:rsidR="00590FD5">
              <w:t>'], A simplified alternative diagnostic algorithm for SARS-CoV-2 suspected symptomatic patients and confirmed close contacts (asymptomatic): A consensus of Latin American experts, Apr-2022, 20-May-2021, International journal of infectious diseases : I : official publication of the International Society for Infectious Diseases, 117:130-136</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33</w:t>
            </w:r>
          </w:p>
        </w:tc>
        <w:tc>
          <w:tcPr>
            <w:tcW w:w="8934" w:type="dxa"/>
          </w:tcPr>
          <w:p w:rsidR="00EE0ACC" w:rsidRDefault="001E4E01">
            <w:pPr>
              <w:cnfStyle w:val="000000100000" w:firstRow="0" w:lastRow="0" w:firstColumn="0" w:lastColumn="0" w:oddVBand="0" w:evenVBand="0" w:oddHBand="1" w:evenHBand="0" w:firstRowFirstColumn="0" w:firstRowLastColumn="0" w:lastRowFirstColumn="0" w:lastRowLastColumn="0"/>
            </w:pPr>
            <w:hyperlink r:id="rId44">
              <w:r w:rsidR="00590FD5">
                <w:rPr>
                  <w:color w:val="0000FF" w:themeColor="hyperlink"/>
                  <w:u w:val="single"/>
                </w:rPr>
                <w:t>34982304</w:t>
              </w:r>
            </w:hyperlink>
            <w:r w:rsidR="00590FD5">
              <w:t xml:space="preserve"> ['França TT', 'Barreiros LA', 'Salgado RC', 'Napoleão SMDS', 'Gomes LN', 'Ferreira JFS', 'Prando C', 'Weber CW', 'Di Gesu RSW', 'Montenegro C', 'Aranda CS', 'Kuntze G', 'Staines-Boone AT', 'Venegas-Montoya E', 'Becerra JCA', </w:t>
            </w:r>
            <w:r w:rsidR="00590FD5">
              <w:lastRenderedPageBreak/>
              <w:t>'Bezrodnik L', 'Di Giovanni D', 'Moreira I', 'Seminario GA', 'Raccio ACG', 'Dorna MB', 'Rosário-Filho NA', 'Chong-Neto HJ', 'de Carvalho E', 'Grotta MB', 'Orellana JC', 'Dominguez MG', 'Porras O', 'Sasia L', 'Salvucci K', 'Garip E', 'Leite LFB', 'Forte WCN', 'Pinto-Mariz F', 'Goudouris E', 'Nuñez MEN', 'Schelotto M', 'Ruiz LB', 'Liberatore DI', 'Ochs HD', 'Cabral-Marques O', '</w:t>
            </w:r>
            <w:r w:rsidR="00590FD5">
              <w:rPr>
                <w:b/>
                <w:u w:val="single"/>
              </w:rPr>
              <w:t>Condino-Neto A</w:t>
            </w:r>
            <w:r w:rsidR="00590FD5">
              <w:t>'], CD40 Ligand Deficiency in Latin America: Clinical, Immunological, and Genetic Characteristics, Apr-2022, 4-Jan-2022, Journal of clinical immunology, 42(3):514-526</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lastRenderedPageBreak/>
              <w:t>34</w:t>
            </w:r>
          </w:p>
        </w:tc>
        <w:tc>
          <w:tcPr>
            <w:tcW w:w="8934" w:type="dxa"/>
          </w:tcPr>
          <w:p w:rsidR="00EE0ACC" w:rsidRDefault="001E4E01">
            <w:pPr>
              <w:cnfStyle w:val="000000010000" w:firstRow="0" w:lastRow="0" w:firstColumn="0" w:lastColumn="0" w:oddVBand="0" w:evenVBand="0" w:oddHBand="0" w:evenHBand="1" w:firstRowFirstColumn="0" w:firstRowLastColumn="0" w:lastRowFirstColumn="0" w:lastRowLastColumn="0"/>
            </w:pPr>
            <w:hyperlink r:id="rId45">
              <w:r w:rsidR="00590FD5">
                <w:rPr>
                  <w:color w:val="0000FF" w:themeColor="hyperlink"/>
                  <w:u w:val="single"/>
                </w:rPr>
                <w:t>35129805</w:t>
              </w:r>
            </w:hyperlink>
            <w:r w:rsidR="00590FD5">
              <w:t xml:space="preserve"> ['França TT', 'Barreiros LA', 'Salgado RC', 'da Silva Napoleão SM', 'Gomes LN', 'Ferreira JFS', 'Prando C', 'Weber CW', 'Di Gesu RSW', 'Montenegro C', 'Aranda CS', 'Kuntze G', 'Staines-Boone AT', 'Venegas-Montoya E', 'Becerra JCA', 'Bezrodnik L', 'Di Giovanni D', 'Moreira I', 'Seminario GA', 'Raccio ACG', 'de Barros Dorna M', 'Rosario-Filho NA', 'Chong-Neto HJ', 'de Carvalho E', 'Grotta MB', 'Orellana JC', 'Dominguez MG', 'Porras O', 'Sasia L', 'Salvucci K', 'Garip E', 'Leite LFB', 'Forte WCN', 'Pinto-Mariz F', 'Goudouris E', 'Nuñez MEN', 'Schelotto M', 'Ruiz LB', 'Liberatore DI', 'Ochs HD', 'Cabral-Marques O', '</w:t>
            </w:r>
            <w:r w:rsidR="00590FD5">
              <w:rPr>
                <w:b/>
                <w:u w:val="single"/>
              </w:rPr>
              <w:t>Condino-Neto A</w:t>
            </w:r>
            <w:r w:rsidR="00590FD5">
              <w:t>'], Correction to: CD40 Ligand Deficiency in Latin America: Clinical, Immunological, and Genetic Characteristics, Apr-2022, Journal of clinical immunology, 42(3):527-528</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35</w:t>
            </w:r>
          </w:p>
        </w:tc>
        <w:tc>
          <w:tcPr>
            <w:tcW w:w="8934" w:type="dxa"/>
          </w:tcPr>
          <w:p w:rsidR="00EE0ACC" w:rsidRDefault="001E4E01">
            <w:pPr>
              <w:cnfStyle w:val="000000100000" w:firstRow="0" w:lastRow="0" w:firstColumn="0" w:lastColumn="0" w:oddVBand="0" w:evenVBand="0" w:oddHBand="1" w:evenHBand="0" w:firstRowFirstColumn="0" w:firstRowLastColumn="0" w:lastRowFirstColumn="0" w:lastRowLastColumn="0"/>
            </w:pPr>
            <w:hyperlink r:id="rId46">
              <w:r w:rsidR="00590FD5">
                <w:rPr>
                  <w:color w:val="0000FF" w:themeColor="hyperlink"/>
                  <w:u w:val="single"/>
                </w:rPr>
                <w:t>34942250</w:t>
              </w:r>
            </w:hyperlink>
            <w:r w:rsidR="00590FD5">
              <w:t xml:space="preserve"> ['Ventura Fernandes BH', 'Feitosa NM', 'Barbosa AP', 'Bomfim CG', 'Garnique AMB', 'Rosa IF', 'Rodrigues MS', 'Doretto LB', 'Costa DF', 'Camargo-Dos-Santos B', 'Franco GA', 'Neto JF', 'Lunardi JS', 'Bellot MS', 'Alves NPC', 'Costa CC', 'Aracati MF', 'Rodrigues LF', 'Costa CC', 'Cirilo RH', 'Colagrande RM', 'Gomes FIF', 'Nakajima RT', 'Belo MAA', 'Giaquinto PC', 'de Oliveira SL', 'Eto SF', 'Fernandes DC', 'Manrique WG', 'Conde G', 'Rosales RRC', 'Todeschini I', 'Rivero I', 'Llontop E', 'Sgro GG', 'Oka GU', 'Bueno NF', 'Ferraris FK', 'de Magalhães MTQ', 'Medeiros RJ', 'Mendonça-Gomes JM', 'Junqueira MS', 'Conceição K', 'Pontes LG', '</w:t>
            </w:r>
            <w:r w:rsidR="00590FD5">
              <w:rPr>
                <w:b/>
                <w:u w:val="single"/>
              </w:rPr>
              <w:t>Condino-Neto A</w:t>
            </w:r>
            <w:r w:rsidR="00590FD5">
              <w:t>', 'Perez AC', 'Barcellos LJG', 'Júnior JDC', 'Dorlass EG', 'Camara NOS', 'Durigon EL', 'Cunha FQ', 'Nóbrega RH', 'Machado-Santelli GM', 'Farah CS', 'Veras FP', 'Galindo-Villegas J', 'Costa-Lotufo LV', 'Cunha TM', 'Chammas R', 'Carvalho LR', 'Guzzo CR', 'Malafaia G', 'Charlie-Silva I'], Toxicity of spike fragments SARS-CoV-2 S protein for zebrafish: A tool to study its hazardous for human health?, 20-Mar-2022, 21-Dec-2021, The Science of the total environment, 813:152345</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36</w:t>
            </w:r>
          </w:p>
        </w:tc>
        <w:tc>
          <w:tcPr>
            <w:tcW w:w="8934" w:type="dxa"/>
          </w:tcPr>
          <w:p w:rsidR="00EE0ACC" w:rsidRDefault="001E4E01">
            <w:pPr>
              <w:cnfStyle w:val="000000010000" w:firstRow="0" w:lastRow="0" w:firstColumn="0" w:lastColumn="0" w:oddVBand="0" w:evenVBand="0" w:oddHBand="0" w:evenHBand="1" w:firstRowFirstColumn="0" w:firstRowLastColumn="0" w:lastRowFirstColumn="0" w:lastRowLastColumn="0"/>
            </w:pPr>
            <w:hyperlink r:id="rId47">
              <w:r w:rsidR="00590FD5">
                <w:rPr>
                  <w:color w:val="0000FF" w:themeColor="hyperlink"/>
                  <w:u w:val="single"/>
                </w:rPr>
                <w:t>35269470</w:t>
              </w:r>
            </w:hyperlink>
            <w:r w:rsidR="00590FD5">
              <w:t xml:space="preserve"> ['Schimke LF', 'Marques AHC', 'Baiocchi GC', 'de Souza Prado CA', 'Fonseca DLM', 'Freire PP', 'Rodrigues Plaça D', 'Salerno Filgueiras I', 'Coelho Salgado R', 'Jansen-Marques G', 'Rocha Oliveira AE', 'Peron JPS', 'Cabral-Miranda G', 'Barbuto JAM', 'Camara NOS', 'Calich VLG', 'Ochs HD', '</w:t>
            </w:r>
            <w:r w:rsidR="00590FD5">
              <w:rPr>
                <w:b/>
                <w:u w:val="single"/>
              </w:rPr>
              <w:t>Condino-Neto A</w:t>
            </w:r>
            <w:r w:rsidR="00590FD5">
              <w:t>', 'Overmyer KA', 'Coon JJ', 'Balnis J', 'Jaitovich A', 'Schulte-Schrepping J', 'Ulas T', 'Schultze JL', 'Nakaya HI', 'Jurisica I', 'Cabral-Marques O'], Severe COVID-19 Shares a Common Neutrophil Activation Signature with Other Acute Inflammatory States, 1-Mar-2022, 1-Mar-2022, Cells, 11(5):847</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37</w:t>
            </w:r>
          </w:p>
        </w:tc>
        <w:tc>
          <w:tcPr>
            <w:tcW w:w="8934" w:type="dxa"/>
          </w:tcPr>
          <w:p w:rsidR="00EE0ACC" w:rsidRDefault="001E4E01">
            <w:pPr>
              <w:cnfStyle w:val="000000100000" w:firstRow="0" w:lastRow="0" w:firstColumn="0" w:lastColumn="0" w:oddVBand="0" w:evenVBand="0" w:oddHBand="1" w:evenHBand="0" w:firstRowFirstColumn="0" w:firstRowLastColumn="0" w:lastRowFirstColumn="0" w:lastRowLastColumn="0"/>
            </w:pPr>
            <w:hyperlink r:id="rId48">
              <w:r w:rsidR="00590FD5">
                <w:rPr>
                  <w:color w:val="0000FF" w:themeColor="hyperlink"/>
                  <w:u w:val="single"/>
                </w:rPr>
                <w:t>35063670</w:t>
              </w:r>
            </w:hyperlink>
            <w:r w:rsidR="00590FD5">
              <w:t xml:space="preserve"> ['Anderson JT', 'Cowan J', '</w:t>
            </w:r>
            <w:r w:rsidR="00590FD5">
              <w:rPr>
                <w:b/>
                <w:u w:val="single"/>
              </w:rPr>
              <w:t>Condino-Neto A</w:t>
            </w:r>
            <w:r w:rsidR="00590FD5">
              <w:t>', 'Levy D', 'Prusty S'], Health-related quality of life in primary immunodeficiencies: Impact of delayed diagnosis and treatment burden, Mar-2022, 19-Jan-2022, Clinical immunology (Orlando, Fla.), 236:108931</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38</w:t>
            </w:r>
          </w:p>
        </w:tc>
        <w:tc>
          <w:tcPr>
            <w:tcW w:w="8934" w:type="dxa"/>
          </w:tcPr>
          <w:p w:rsidR="00EE0ACC" w:rsidRDefault="001E4E01">
            <w:pPr>
              <w:cnfStyle w:val="000000010000" w:firstRow="0" w:lastRow="0" w:firstColumn="0" w:lastColumn="0" w:oddVBand="0" w:evenVBand="0" w:oddHBand="0" w:evenHBand="1" w:firstRowFirstColumn="0" w:firstRowLastColumn="0" w:lastRowFirstColumn="0" w:lastRowLastColumn="0"/>
            </w:pPr>
            <w:hyperlink r:id="rId49">
              <w:r w:rsidR="00590FD5">
                <w:rPr>
                  <w:color w:val="0000FF" w:themeColor="hyperlink"/>
                  <w:u w:val="single"/>
                </w:rPr>
                <w:t>35205902</w:t>
              </w:r>
            </w:hyperlink>
            <w:r w:rsidR="00590FD5">
              <w:t xml:space="preserve"> ['Reis APC', 'Celestrino GA', 'Igoa MVB', 'Jesus TM', 'França TT', 'Moreira DVS', 'Rigato PO', 'Sato PK', '</w:t>
            </w:r>
            <w:r w:rsidR="00590FD5">
              <w:rPr>
                <w:b/>
                <w:u w:val="single"/>
              </w:rPr>
              <w:t>Condino-Neto A</w:t>
            </w:r>
            <w:r w:rsidR="00590FD5">
              <w:t>', 'Noronha IL', 'Dias-Melicio LA', 'Lalwani PJ', 'Benard G', 'Sousa MGT'], The Dermatophyte Trichophyton rubrum Induces Neutrophil Extracellular Traps Release by Human Neutrophils, 31-Jan-2022, 31-Jan-2022, Journal of fungi (Basel, Switzerland), 8(2):147</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39</w:t>
            </w:r>
          </w:p>
        </w:tc>
        <w:tc>
          <w:tcPr>
            <w:tcW w:w="8934" w:type="dxa"/>
          </w:tcPr>
          <w:p w:rsidR="00EE0ACC" w:rsidRDefault="001E4E01">
            <w:pPr>
              <w:cnfStyle w:val="000000100000" w:firstRow="0" w:lastRow="0" w:firstColumn="0" w:lastColumn="0" w:oddVBand="0" w:evenVBand="0" w:oddHBand="1" w:evenHBand="0" w:firstRowFirstColumn="0" w:firstRowLastColumn="0" w:lastRowFirstColumn="0" w:lastRowLastColumn="0"/>
            </w:pPr>
            <w:hyperlink r:id="rId50">
              <w:r w:rsidR="00590FD5">
                <w:rPr>
                  <w:color w:val="0000FF" w:themeColor="hyperlink"/>
                  <w:u w:val="single"/>
                </w:rPr>
                <w:t>35043109</w:t>
              </w:r>
            </w:hyperlink>
            <w:r w:rsidR="00590FD5">
              <w:t xml:space="preserve"> ['Manry J', 'Bastard P', 'Gervais A', 'Le Voyer T', 'Rosain J', 'Philippot Q', 'Michailidis E', 'Hoffmann HH', 'Eto S', 'Garcia-Prat M', 'Bizien L', 'Parra-Martínez A', 'Yang R', 'Haljasmägi L', 'Migaud M', 'Särekannu K', 'Maslovskaja J', 'de Prost N', 'Tandjaoui-Lambiotte Y', 'Luyt CE', 'Amador-Borrero B', 'Gaudet A', 'Poissy J', 'Morel P', 'Richard P', 'Cognasse F', 'Troya J', 'Trouillet-Assant S', 'Belot A', 'Saker K', 'Garçon P', 'Rivière JG', 'Lagier JC', 'Gentile S', 'Rosen L', 'Shaw E', 'Morio T', 'Tanaka J', 'Dalmau D', 'Tharaux PL', 'Sene D', 'Stepanian A', 'Mégarbane B', 'Triantafyllia V', 'Fekkar A', 'Heath J', 'Franco J', 'Anaya JM', 'Solé-Violán J', 'Imberti L', 'Biondi A', 'Bonfanti P', 'Castagnoli R', 'Delmonte O', 'Zhang Y', 'Snow A', 'Holland S', 'Biggs C', 'Moncada-Vélez M', 'Arias A', 'Lorenzo L', 'Boucherit S', 'Anglicheau D', 'Planas A', 'Haerynck F', 'Duvlis S', 'Nussbaum R', 'Ozcelik T', 'Keles S', 'Bousfiha A', 'El Bakkouri J', 'Ramirez-Santana C', 'Paul S', 'Pan-Hammarstrom Q', 'Hammarstrom L', 'Dupont A', 'Kurolap A', 'Metz C', 'Aiuti A', 'Casari G', 'Lampasona V', 'Ciceri F', 'Barreiros L', 'Dominguez-Garrido E', 'Vidigal M', 'Zatz M', 'van de Beek D', 'Sahanic S', 'Tancevski I', 'Stepanovskyy Y', 'Boyarchuk O', 'Nukui Y', 'Tsumura M', 'Vidaur L', 'Tangye S', 'Burrel S', 'Duffy D', 'Quintana-Murci L', 'Klocperk A', 'Kann N', 'Shcherbina A', 'Lau YL', 'Leung D', 'Coulongeat M', 'Marlet J', 'Koning R', 'Reyes L', 'Chauvineau-Grenier A', 'Venet F', 'Monneret G', 'Nussenzweig M', 'Arrestier R', 'Boudhabhay I', 'Baris-Feldman H', 'Hagin D', 'Wauters J', 'Meyts I', 'Dyer A', 'Kennelly S', 'Bourke N', 'Halwani R', 'Sharif-Askari F', 'Dorgham K', 'Sallette J', 'Mehlal-Sedkaoui S', 'AlKhater S', 'Rigo-Bonnin R', 'Morandeira F', 'Roussel L', 'Vinh D', 'Erikstrup C', '</w:t>
            </w:r>
            <w:r w:rsidR="00590FD5">
              <w:rPr>
                <w:b/>
                <w:u w:val="single"/>
              </w:rPr>
              <w:t>Condino-Neto A</w:t>
            </w:r>
            <w:r w:rsidR="00590FD5">
              <w:t xml:space="preserve">', 'Prando C', 'Bondarenko A', 'Spaan A', 'Gilardin L', 'Fellay J', 'Lyonnet S', 'Bilguvar K', 'Lifton R', 'Mane S', 'Anderson M', 'Boisson B', 'Béziat V', 'Zhang SY', 'Andreakos E', 'Hermine O', 'Pujol A', 'Peterson P', 'Mogensen TH', 'Rowen L', 'Mond J', 'Debette S', 'deLamballerie X', 'Burdet C', 'Bouadma L', 'Zins M', 'Soler-Palacin P', 'Colobran R', 'Gorochov G', 'Solanich X', 'Susen S', 'Martinez-Picado J', 'Raoult D', 'Vasse M', 'Gregersen P', 'Rodríguez-Gallego C', 'Piemonti L', 'Notarangelo L', 'Su H', 'Kisand K', 'Okada S', 'Puel A', 'Jouanguy E', 'Rice C', 'Tiberghien P', 'Zhang Q', 'Casanova JL', 'Abel L', 'Cobat A'], The risk of COVID-19 death is </w:t>
            </w:r>
            <w:r w:rsidR="00590FD5">
              <w:lastRenderedPageBreak/>
              <w:t>much greater and age-dependent with type I IFN autoantibodies, 14-Jan-2022, 14-Jan-2022, Research square</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lastRenderedPageBreak/>
              <w:t>40</w:t>
            </w:r>
          </w:p>
        </w:tc>
        <w:tc>
          <w:tcPr>
            <w:tcW w:w="8934" w:type="dxa"/>
          </w:tcPr>
          <w:p w:rsidR="00EE0ACC" w:rsidRDefault="001E4E01">
            <w:pPr>
              <w:cnfStyle w:val="000000010000" w:firstRow="0" w:lastRow="0" w:firstColumn="0" w:lastColumn="0" w:oddVBand="0" w:evenVBand="0" w:oddHBand="0" w:evenHBand="1" w:firstRowFirstColumn="0" w:firstRowLastColumn="0" w:lastRowFirstColumn="0" w:lastRowLastColumn="0"/>
            </w:pPr>
            <w:hyperlink r:id="rId51">
              <w:r w:rsidR="00590FD5">
                <w:rPr>
                  <w:color w:val="0000FF" w:themeColor="hyperlink"/>
                  <w:u w:val="single"/>
                </w:rPr>
                <w:t>36091052</w:t>
              </w:r>
            </w:hyperlink>
            <w:r w:rsidR="00590FD5">
              <w:t xml:space="preserve"> ['</w:t>
            </w:r>
            <w:r w:rsidR="00590FD5">
              <w:rPr>
                <w:b/>
                <w:u w:val="single"/>
              </w:rPr>
              <w:t>Condino-Neto A</w:t>
            </w:r>
            <w:r w:rsidR="00590FD5">
              <w:t>', 'Gennery AR'], Editorial: Updates on convalescent plasma and monoclonal antibody therapies for infectious disease in patients with primary immunodeficiency, 2022, 26-Aug-2022, Frontiers in immunology, 13:1010072</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41</w:t>
            </w:r>
          </w:p>
        </w:tc>
        <w:tc>
          <w:tcPr>
            <w:tcW w:w="8934" w:type="dxa"/>
          </w:tcPr>
          <w:p w:rsidR="00EE0ACC" w:rsidRDefault="001E4E01">
            <w:pPr>
              <w:cnfStyle w:val="000000100000" w:firstRow="0" w:lastRow="0" w:firstColumn="0" w:lastColumn="0" w:oddVBand="0" w:evenVBand="0" w:oddHBand="1" w:evenHBand="0" w:firstRowFirstColumn="0" w:firstRowLastColumn="0" w:lastRowFirstColumn="0" w:lastRowLastColumn="0"/>
            </w:pPr>
            <w:hyperlink r:id="rId52">
              <w:r w:rsidR="00590FD5">
                <w:rPr>
                  <w:color w:val="0000FF" w:themeColor="hyperlink"/>
                  <w:u w:val="single"/>
                </w:rPr>
                <w:t>34547651</w:t>
              </w:r>
            </w:hyperlink>
            <w:r w:rsidR="00590FD5">
              <w:t xml:space="preserve"> ['Roos D', 'van Leeuwen K', 'Hsu AP', 'Priel DL', 'Begtrup A', 'Brandon R', 'Rawat A', 'Vignesh P', 'Madkaikar M', 'Stasia MJ', 'Bakri FG', 'de Boer M', 'Roesler J', 'Köker N', 'Köker MY', 'Jakobsen M', 'Bustamante J', 'Garcia-Morato MB', 'Shephard JLV', 'Cagdas D', 'Tezcan I', 'Sherkat R', 'Mortaz E', 'Fayezi A', 'Shahrooei M', 'Wolach B', 'Blancas-Galicia L', 'Kanegane H', 'Kawai T', '</w:t>
            </w:r>
            <w:r w:rsidR="00590FD5">
              <w:rPr>
                <w:b/>
                <w:u w:val="single"/>
              </w:rPr>
              <w:t>Condino-Neto A</w:t>
            </w:r>
            <w:r w:rsidR="00590FD5">
              <w:t>', 'Vihinen M', 'Zerbe CS', 'Holland SM', 'Malech HL', 'Gallin JI', 'Kuhns DB'], Hematologically important mutations: The autosomal forms of chronic granulomatous disease (third update), Dec-2021, 28-Jul-2021, Blood cells, molecules &amp; diseases, 92:102596</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42</w:t>
            </w:r>
          </w:p>
        </w:tc>
        <w:tc>
          <w:tcPr>
            <w:tcW w:w="8934" w:type="dxa"/>
          </w:tcPr>
          <w:p w:rsidR="00EE0ACC" w:rsidRDefault="001E4E01">
            <w:pPr>
              <w:cnfStyle w:val="000000010000" w:firstRow="0" w:lastRow="0" w:firstColumn="0" w:lastColumn="0" w:oddVBand="0" w:evenVBand="0" w:oddHBand="0" w:evenHBand="1" w:firstRowFirstColumn="0" w:firstRowLastColumn="0" w:lastRowFirstColumn="0" w:lastRowLastColumn="0"/>
            </w:pPr>
            <w:hyperlink r:id="rId53">
              <w:r w:rsidR="00590FD5">
                <w:rPr>
                  <w:color w:val="0000FF" w:themeColor="hyperlink"/>
                  <w:u w:val="single"/>
                </w:rPr>
                <w:t>34536417</w:t>
              </w:r>
            </w:hyperlink>
            <w:r w:rsidR="00590FD5">
              <w:t xml:space="preserve"> ['</w:t>
            </w:r>
            <w:r w:rsidR="00590FD5">
              <w:rPr>
                <w:b/>
                <w:u w:val="single"/>
              </w:rPr>
              <w:t>Condino-Neto A</w:t>
            </w:r>
            <w:r w:rsidR="00590FD5">
              <w:t>', 'Sullivan KE'], The relevance of primary immunodeficiency registries on a global perspective, Nov-2021, 15-Sep-2021, The Journal of allergy and clinical immunology, 148(5):1170-1171</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43</w:t>
            </w:r>
          </w:p>
        </w:tc>
        <w:tc>
          <w:tcPr>
            <w:tcW w:w="8934" w:type="dxa"/>
          </w:tcPr>
          <w:p w:rsidR="00EE0ACC" w:rsidRDefault="001E4E01">
            <w:pPr>
              <w:cnfStyle w:val="000000100000" w:firstRow="0" w:lastRow="0" w:firstColumn="0" w:lastColumn="0" w:oddVBand="0" w:evenVBand="0" w:oddHBand="1" w:evenHBand="0" w:firstRowFirstColumn="0" w:firstRowLastColumn="0" w:lastRowFirstColumn="0" w:lastRowLastColumn="0"/>
            </w:pPr>
            <w:hyperlink r:id="rId54">
              <w:r w:rsidR="00590FD5">
                <w:rPr>
                  <w:color w:val="0000FF" w:themeColor="hyperlink"/>
                  <w:u w:val="single"/>
                </w:rPr>
                <w:t>34216962</w:t>
              </w:r>
            </w:hyperlink>
            <w:r w:rsidR="00590FD5">
              <w:t xml:space="preserve"> ['Charlie-Silva I', 'Araújo APC', 'Guimarães ATB', 'Veras FP', 'Braz HLB', 'de Pontes LG', 'Jorge RJB', 'Belo MAA', 'Fernandes BHV', 'Nóbrega RH', 'Galdino G', '</w:t>
            </w:r>
            <w:r w:rsidR="00590FD5">
              <w:rPr>
                <w:b/>
                <w:u w:val="single"/>
              </w:rPr>
              <w:t>Condino-Neto A</w:t>
            </w:r>
            <w:r w:rsidR="00590FD5">
              <w:t>', 'Galindo-Villegas J', 'Machado-Santelli GM', 'Sanches PRS', 'Rezende RM', 'Cilli EM', 'Malafaia G'], Toxicological insights of Spike fragments SARS-CoV-2 by exposure environment: A threat to aquatic health?, 5-Oct-2021, 25-Jun-2021, Journal of hazardous materials, 419:126463</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44</w:t>
            </w:r>
          </w:p>
        </w:tc>
        <w:tc>
          <w:tcPr>
            <w:tcW w:w="8934" w:type="dxa"/>
          </w:tcPr>
          <w:p w:rsidR="00EE0ACC" w:rsidRDefault="001E4E01">
            <w:pPr>
              <w:cnfStyle w:val="000000010000" w:firstRow="0" w:lastRow="0" w:firstColumn="0" w:lastColumn="0" w:oddVBand="0" w:evenVBand="0" w:oddHBand="0" w:evenHBand="1" w:firstRowFirstColumn="0" w:firstRowLastColumn="0" w:lastRowFirstColumn="0" w:lastRowLastColumn="0"/>
            </w:pPr>
            <w:hyperlink r:id="rId55">
              <w:r w:rsidR="00590FD5">
                <w:rPr>
                  <w:color w:val="0000FF" w:themeColor="hyperlink"/>
                  <w:u w:val="single"/>
                </w:rPr>
                <w:t>34645905</w:t>
              </w:r>
            </w:hyperlink>
            <w:r w:rsidR="00590FD5">
              <w:t xml:space="preserve"> ['Salgado RC', 'Fonseca DLM', 'Marques AHC', 'da Silva Napoleao SM', 'França TT', 'Akashi KT', 'de Souza Prado CA', 'Baiocchi GC', 'Plaça DR', 'Jansen-Marques G', 'Filgueiras IS', 'De Vito R', 'Freire PP', 'de Miranda GC', 'Camara NOS', 'Calich VLG', 'Ochs HD', 'Schimke LF', 'Jurisica I', '</w:t>
            </w:r>
            <w:r w:rsidR="00590FD5">
              <w:rPr>
                <w:b/>
                <w:u w:val="single"/>
              </w:rPr>
              <w:t>Condino-Neto A</w:t>
            </w:r>
            <w:r w:rsidR="00590FD5">
              <w:t>', 'Cabral-Marques O'], The network interplay of interferon and Toll-like receptor signaling pathways in the anti-Candida immune response, 13-Oct-2021, 13-Oct-2021, Scientific reports, 11(1):20281</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45</w:t>
            </w:r>
          </w:p>
        </w:tc>
        <w:tc>
          <w:tcPr>
            <w:tcW w:w="8934" w:type="dxa"/>
          </w:tcPr>
          <w:p w:rsidR="00EE0ACC" w:rsidRDefault="001E4E01">
            <w:pPr>
              <w:cnfStyle w:val="000000100000" w:firstRow="0" w:lastRow="0" w:firstColumn="0" w:lastColumn="0" w:oddVBand="0" w:evenVBand="0" w:oddHBand="1" w:evenHBand="0" w:firstRowFirstColumn="0" w:firstRowLastColumn="0" w:lastRowFirstColumn="0" w:lastRowLastColumn="0"/>
            </w:pPr>
            <w:hyperlink r:id="rId56">
              <w:r w:rsidR="00590FD5">
                <w:rPr>
                  <w:color w:val="0000FF" w:themeColor="hyperlink"/>
                  <w:u w:val="single"/>
                </w:rPr>
                <w:t>34101091</w:t>
              </w:r>
            </w:hyperlink>
            <w:r w:rsidR="00590FD5">
              <w:t xml:space="preserve"> ['Vinh DC', 'Abel L', 'Bastard P', 'Cheng MP', '</w:t>
            </w:r>
            <w:r w:rsidR="00590FD5">
              <w:rPr>
                <w:b/>
                <w:u w:val="single"/>
              </w:rPr>
              <w:t>Condino-Neto A</w:t>
            </w:r>
            <w:r w:rsidR="00590FD5">
              <w:t>', 'Gregersen PK', 'Haerynck F', 'Cicalese MP', 'Hagin D', 'Soler-Palacín P', 'Planas AM', 'Pujol A', 'Notarangelo LD', 'Zhang Q', 'Su HC', 'Casanova JL', 'Meyts I'], Harnessing Type I IFN Immunity Against SARS-CoV-2 with Early Administration of IFN-β, Oct-2021, 8-Jun-2021, Journal of clinical immunology, 41(7):1425-1442</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46</w:t>
            </w:r>
          </w:p>
        </w:tc>
        <w:tc>
          <w:tcPr>
            <w:tcW w:w="8934" w:type="dxa"/>
          </w:tcPr>
          <w:p w:rsidR="00EE0ACC" w:rsidRDefault="001E4E01">
            <w:pPr>
              <w:cnfStyle w:val="000000010000" w:firstRow="0" w:lastRow="0" w:firstColumn="0" w:lastColumn="0" w:oddVBand="0" w:evenVBand="0" w:oddHBand="0" w:evenHBand="1" w:firstRowFirstColumn="0" w:firstRowLastColumn="0" w:lastRowFirstColumn="0" w:lastRowLastColumn="0"/>
            </w:pPr>
            <w:hyperlink r:id="rId57">
              <w:r w:rsidR="00590FD5">
                <w:rPr>
                  <w:color w:val="0000FF" w:themeColor="hyperlink"/>
                  <w:u w:val="single"/>
                </w:rPr>
                <w:t>34164762</w:t>
              </w:r>
            </w:hyperlink>
            <w:r w:rsidR="00590FD5">
              <w:t xml:space="preserve"> ['Goudouris ES', 'Pinto-Mariz F', 'Mendonça LO', 'Aranda CS', 'Guimarães RR', 'Kokron C', 'Barros MT', 'Anísio F', 'Alonso MLO', 'Marcelino F', 'Valle SOR', 'Junior SD', 'Barreto IDP', 'Ferreira JFS', 'Roxo-Junior P', 'do Rego Silva AM', 'Campinhos FL', 'Bonfim C', 'Loth G', 'Fernandes JF', 'Garcia JL', 'Capelo A', 'Takano OA', 'Nadaf MIV', 'Toledo EC', 'Cunha LAO', 'Di Gesu RSW', 'Schidlowski L', 'Fillipo P', 'Bichuetti-Silva DC', 'Soldateli G', 'Ferraroni NR', 'de Oliveira Dantas E', 'Pestana S', 'Mansour E', 'Ulaf RG', 'Prando C', '</w:t>
            </w:r>
            <w:r w:rsidR="00590FD5">
              <w:rPr>
                <w:b/>
                <w:u w:val="single"/>
              </w:rPr>
              <w:t>Condino-Neto A</w:t>
            </w:r>
            <w:r w:rsidR="00590FD5">
              <w:t>', 'Grumach AS'], Outcome of SARS-CoV-2 Infection in 121 Patients with Inborn Errors of Immunity: A Cross-Sectional Study, Oct-2021, 23-Jun-2021, Journal of clinical immunology, 41(7):1479-1489</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47</w:t>
            </w:r>
          </w:p>
        </w:tc>
        <w:tc>
          <w:tcPr>
            <w:tcW w:w="8934" w:type="dxa"/>
          </w:tcPr>
          <w:p w:rsidR="00EE0ACC" w:rsidRDefault="001E4E01">
            <w:pPr>
              <w:cnfStyle w:val="000000100000" w:firstRow="0" w:lastRow="0" w:firstColumn="0" w:lastColumn="0" w:oddVBand="0" w:evenVBand="0" w:oddHBand="1" w:evenHBand="0" w:firstRowFirstColumn="0" w:firstRowLastColumn="0" w:lastRowFirstColumn="0" w:lastRowLastColumn="0"/>
            </w:pPr>
            <w:hyperlink r:id="rId58">
              <w:r w:rsidR="00590FD5">
                <w:rPr>
                  <w:color w:val="0000FF" w:themeColor="hyperlink"/>
                  <w:u w:val="single"/>
                </w:rPr>
                <w:t>34175765</w:t>
              </w:r>
            </w:hyperlink>
            <w:r w:rsidR="00590FD5">
              <w:t xml:space="preserve"> ['Roos D', 'van Leeuwen K', 'Hsu AP', 'Priel DL', 'Begtrup A', 'Brandon R', 'Stasia MJ', 'Bakri FG', 'Köker N', 'Köker MY', 'Madkaika M', 'de Boer M', 'Garcia-Morato MB', 'Shephard JLV', 'Roesler J', 'Kanegane H', 'Kawai T', 'Di Matteo G', 'Shahrooei M', 'Bustamante J', 'Rawat A', 'Vignesh P', 'Mortaz E', 'Fayezi A', 'Cagdas D', 'Tezcan I', 'Kitcharoensakkul M', 'Dinauer MC', 'Meyts I', 'Wolach B', '</w:t>
            </w:r>
            <w:r w:rsidR="00590FD5">
              <w:rPr>
                <w:b/>
                <w:u w:val="single"/>
              </w:rPr>
              <w:t>Condino-Neto A</w:t>
            </w:r>
            <w:r w:rsidR="00590FD5">
              <w:t>', 'Zerbe CS', 'Holland SM', 'Malech HL', 'Gallin JI', 'Kuhns DB'], Hematologically important mutations: X-linked chronic granulomatous disease (fourth update), Sep-2021, 2-Jun-2021, Blood cells, molecules &amp; diseases, 90:102587</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48</w:t>
            </w:r>
          </w:p>
        </w:tc>
        <w:tc>
          <w:tcPr>
            <w:tcW w:w="8934" w:type="dxa"/>
          </w:tcPr>
          <w:p w:rsidR="00EE0ACC" w:rsidRDefault="001E4E01">
            <w:pPr>
              <w:cnfStyle w:val="000000010000" w:firstRow="0" w:lastRow="0" w:firstColumn="0" w:lastColumn="0" w:oddVBand="0" w:evenVBand="0" w:oddHBand="0" w:evenHBand="1" w:firstRowFirstColumn="0" w:firstRowLastColumn="0" w:lastRowFirstColumn="0" w:lastRowLastColumn="0"/>
            </w:pPr>
            <w:hyperlink r:id="rId59">
              <w:r w:rsidR="00590FD5">
                <w:rPr>
                  <w:color w:val="0000FF" w:themeColor="hyperlink"/>
                  <w:u w:val="single"/>
                </w:rPr>
                <w:t>34255742</w:t>
              </w:r>
            </w:hyperlink>
            <w:r w:rsidR="00590FD5">
              <w:t xml:space="preserve"> ['França TT', 'Al-Sbiei A', 'Bashir G', 'Mohamed YA', 'Salgado RC', 'Barreiros LA', 'Maria da Silva Napoleão S', 'Weber CW', 'Fernandes Severo Ferreira J', 'Aranda CS', 'Prando C', 'de Barros Dorna MB', 'Jurisica I', 'Fernandez-Cabezudo MJ', 'Ochs HD', '</w:t>
            </w:r>
            <w:r w:rsidR="00590FD5">
              <w:rPr>
                <w:b/>
                <w:u w:val="single"/>
              </w:rPr>
              <w:t>Condino-Neto A</w:t>
            </w:r>
            <w:r w:rsidR="00590FD5">
              <w:t>', 'Al-Ramadi BK', 'Cabral-Marques O'], CD40L modulates transcriptional signatures of neutrophils in the bone marrow associated with development and trafficking, 23-Aug-2021, 23-Aug-2021, JCI insight, 6(16):e148652</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49</w:t>
            </w:r>
          </w:p>
        </w:tc>
        <w:tc>
          <w:tcPr>
            <w:tcW w:w="8934" w:type="dxa"/>
          </w:tcPr>
          <w:p w:rsidR="00EE0ACC" w:rsidRDefault="001E4E01">
            <w:pPr>
              <w:cnfStyle w:val="000000100000" w:firstRow="0" w:lastRow="0" w:firstColumn="0" w:lastColumn="0" w:oddVBand="0" w:evenVBand="0" w:oddHBand="1" w:evenHBand="0" w:firstRowFirstColumn="0" w:firstRowLastColumn="0" w:lastRowFirstColumn="0" w:lastRowLastColumn="0"/>
            </w:pPr>
            <w:hyperlink r:id="rId60">
              <w:r w:rsidR="00590FD5">
                <w:rPr>
                  <w:color w:val="0000FF" w:themeColor="hyperlink"/>
                  <w:u w:val="single"/>
                </w:rPr>
                <w:t>34413139</w:t>
              </w:r>
            </w:hyperlink>
            <w:r w:rsidR="00590FD5">
              <w:t xml:space="preserve"> ['Bastard P', 'Gervais A', 'Le Voyer T', 'Rosain J', 'Philippot Q', 'Manry J', 'Michailidis E', 'Hoffmann HH', 'Eto S', 'Garcia-Prat M', 'Bizien L', 'Parra-Martínez A', 'Yang R', 'Haljasmägi L', 'Migaud M', 'Särekannu K', 'Maslovskaja J', 'de Prost N', 'Tandjaoui-Lambiotte Y', 'Luyt CE', 'Amador-Borrero B', 'Gaudet A', 'Poissy J', 'Morel P', 'Richard P', 'Cognasse F', 'Troya J', 'Trouillet-Assant S', 'Belot A', 'Saker K', 'Garçon P', 'Rivière JG', 'Lagier JC', 'Gentile S', 'Rosen LB', 'Shaw E', 'Morio T', 'Tanaka J', 'Dalmau D', 'Tharaux PL', 'Sene D', 'Stepanian A', 'Megarbane B', 'Triantafyllia V', 'Fekkar A', 'Heath JR', 'Franco JL', 'Anaya JM', 'Solé-Violán J', 'Imberti L', 'Biondi A', 'Bonfanti P', 'Castagnoli R', 'Delmonte OM', 'Zhang Y', 'Snow AL', 'Holland SM', 'Biggs C', 'Moncada-Vélez M', 'Arias AA', 'Lorenzo L', 'Boucherit S', 'Coulibaly B', 'Anglicheau D', 'Planas AM', 'Haerynck F', 'Duvlis S', 'Nussbaum RL', 'Ozcelik T', 'Keles S', 'Bousfiha AA', 'El Bakkouri J', 'Ramirez-Santana C', 'Paul S', 'Pan-Hammarström Q', 'Hammarström L', 'Dupont A', 'Kurolap A', 'Metz CN', 'Aiuti A', 'Casari G', 'Lampasona V', 'Ciceri F', 'Barreiros LA', 'Dominguez-Garrido E', 'Vidigal M', 'Zatz M', 'van de Beek D', 'Sahanic S', 'Tancevski I', 'Stepanovskyy Y', 'Boyarchuk O', 'Nukui Y', 'Tsumura M', 'Vidaur L', 'Tangye SG', 'Burrel S', 'Duffy D', 'Quintana-Murci L', 'Klocperk A', 'Kann NY', 'Shcherbina A', 'Lau YL', 'Leung D', 'Coulongeat M', 'Marlet J', 'Koning R', 'Reyes LF', </w:t>
            </w:r>
            <w:r w:rsidR="00590FD5">
              <w:lastRenderedPageBreak/>
              <w:t>'Chauvineau-Grenier A', 'Venet F', 'Monneret G', 'Nussenzweig MC', 'Arrestier R', 'Boudhabhay I', 'Baris-Feldman H', 'Hagin D', 'Wauters J', 'Meyts I', 'Dyer AH', 'Kennelly SP', 'Bourke NM', 'Halwani R', 'Sharif-Askari NS', 'Dorgham K', 'Sallette J', 'Sedkaoui SM', 'AlKhater S', 'Rigo-Bonnin R', 'Morandeira F', 'Roussel L', 'Vinh DC', 'Ostrowski SR', '</w:t>
            </w:r>
            <w:r w:rsidR="00590FD5">
              <w:rPr>
                <w:b/>
                <w:u w:val="single"/>
              </w:rPr>
              <w:t>Condino-Neto A</w:t>
            </w:r>
            <w:r w:rsidR="00590FD5">
              <w:t>', 'Prando C', 'Bonradenko A', 'Spaan AN', 'Gilardin L', 'Fellay J', 'Lyonnet S', 'Bilguvar K', 'Lifton RP', 'Mane S', 'Anderson MS', 'Boisson B', 'Béziat V', 'Zhang SY', 'Vandreakos E', 'Hermine O', 'Pujol A', 'Peterson P', 'Mogensen TH', 'Rowen L', 'Mond J', 'Debette S', 'de Lamballerie X', 'Duval X', 'Mentré F', 'Zins M', 'Soler-Palacin P', 'Colobran R', 'Gorochov G', 'Solanich X', 'Susen S', 'Martinez-Picado J', 'Raoult D', 'Vasse M', 'Gregersen PK', 'Piemonti L', 'Rodríguez-Gallego C', 'Notarangelo LD', 'Su HC', 'Kisand K', 'Okada S', 'Puel A', 'Jouanguy E', 'Rice CM', 'Tiberghien P', 'Zhang Q', 'Cobat A', 'Abel L', 'Casanova JL'], Autoantibodies neutralizing type I IFNs are present in ~4% of uninfected individuals over 70 years old and account for ~20% of COVID-19 deaths, 19-Aug-2021, Science immunology, 6(62):eabl4340</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lastRenderedPageBreak/>
              <w:t>50</w:t>
            </w:r>
          </w:p>
        </w:tc>
        <w:tc>
          <w:tcPr>
            <w:tcW w:w="8934" w:type="dxa"/>
          </w:tcPr>
          <w:p w:rsidR="00EE0ACC" w:rsidRDefault="001E4E01">
            <w:pPr>
              <w:cnfStyle w:val="000000010000" w:firstRow="0" w:lastRow="0" w:firstColumn="0" w:lastColumn="0" w:oddVBand="0" w:evenVBand="0" w:oddHBand="0" w:evenHBand="1" w:firstRowFirstColumn="0" w:firstRowLastColumn="0" w:lastRowFirstColumn="0" w:lastRowLastColumn="0"/>
            </w:pPr>
            <w:hyperlink r:id="rId61">
              <w:r w:rsidR="00590FD5">
                <w:rPr>
                  <w:color w:val="0000FF" w:themeColor="hyperlink"/>
                  <w:u w:val="single"/>
                </w:rPr>
                <w:t>34027897</w:t>
              </w:r>
            </w:hyperlink>
            <w:r w:rsidR="00590FD5">
              <w:t xml:space="preserve"> ['Freire PP', 'Marques AH', 'Baiocchi GC', 'Schimke LF', 'Fonseca DL', 'Salgado RC', 'Filgueiras IS', 'Napoleao SM', 'Plaça DR', 'Akashi KT', 'Hirata TDC', 'El Khawanky N', 'Giil LM', 'Cabral-Miranda G', 'Carvalho RF', 'Ferreira LCS', '</w:t>
            </w:r>
            <w:r w:rsidR="00590FD5">
              <w:rPr>
                <w:b/>
                <w:u w:val="single"/>
              </w:rPr>
              <w:t>Condino-Neto A</w:t>
            </w:r>
            <w:r w:rsidR="00590FD5">
              <w:t>', 'Nakaya HI', 'Jurisica I', 'Ochs HD', 'Camara NOS', 'Calich VLG', 'Cabral-Marques O'], The relationship between cytokine and neutrophil gene network distinguishes SARS-CoV-2-infected patients by sex and age, 24-May-2021, 24-May-2021, JCI insight, 6(10):e147535</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51</w:t>
            </w:r>
          </w:p>
        </w:tc>
        <w:tc>
          <w:tcPr>
            <w:tcW w:w="8934" w:type="dxa"/>
          </w:tcPr>
          <w:p w:rsidR="00EE0ACC" w:rsidRDefault="001E4E01">
            <w:pPr>
              <w:cnfStyle w:val="000000100000" w:firstRow="0" w:lastRow="0" w:firstColumn="0" w:lastColumn="0" w:oddVBand="0" w:evenVBand="0" w:oddHBand="1" w:evenHBand="0" w:firstRowFirstColumn="0" w:firstRowLastColumn="0" w:lastRowFirstColumn="0" w:lastRowLastColumn="0"/>
            </w:pPr>
            <w:hyperlink r:id="rId62">
              <w:r w:rsidR="00590FD5">
                <w:rPr>
                  <w:color w:val="0000FF" w:themeColor="hyperlink"/>
                  <w:u w:val="single"/>
                </w:rPr>
                <w:t>33181112</w:t>
              </w:r>
            </w:hyperlink>
            <w:r w:rsidR="00590FD5">
              <w:t xml:space="preserve"> ['Segundo GRS', '</w:t>
            </w:r>
            <w:r w:rsidR="00590FD5">
              <w:rPr>
                <w:b/>
                <w:u w:val="single"/>
              </w:rPr>
              <w:t>Condino-Neto A</w:t>
            </w:r>
            <w:r w:rsidR="00590FD5">
              <w:t>'], Treatment of patients with immunodeficiency: Medication, gene therapy, and transplantation, Apr-2021, 9-Nov-2020, Jornal de pediatria R, 97 Suppl 1(Suppl 1):S17-S23</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52</w:t>
            </w:r>
          </w:p>
        </w:tc>
        <w:tc>
          <w:tcPr>
            <w:tcW w:w="8934" w:type="dxa"/>
          </w:tcPr>
          <w:p w:rsidR="00EE0ACC" w:rsidRDefault="001E4E01">
            <w:pPr>
              <w:cnfStyle w:val="000000010000" w:firstRow="0" w:lastRow="0" w:firstColumn="0" w:lastColumn="0" w:oddVBand="0" w:evenVBand="0" w:oddHBand="0" w:evenHBand="1" w:firstRowFirstColumn="0" w:firstRowLastColumn="0" w:lastRowFirstColumn="0" w:lastRowLastColumn="0"/>
            </w:pPr>
            <w:hyperlink r:id="rId63">
              <w:r w:rsidR="00590FD5">
                <w:rPr>
                  <w:color w:val="0000FF" w:themeColor="hyperlink"/>
                  <w:u w:val="single"/>
                </w:rPr>
                <w:t>33238140</w:t>
              </w:r>
            </w:hyperlink>
            <w:r w:rsidR="00590FD5">
              <w:t xml:space="preserve"> ['Barreto ICDP', 'Barreto BAP', 'Cavalcante EGDN', '</w:t>
            </w:r>
            <w:r w:rsidR="00590FD5">
              <w:rPr>
                <w:b/>
                <w:u w:val="single"/>
              </w:rPr>
              <w:t>Condino Neto A</w:t>
            </w:r>
            <w:r w:rsidR="00590FD5">
              <w:t>'], Immunological deficiencies: more frequent than they seem to be, Apr-2021, 22-Nov-2020, Jornal de pediatria R, 97 Suppl 1(Suppl 1):S49-S58</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53</w:t>
            </w:r>
          </w:p>
        </w:tc>
        <w:tc>
          <w:tcPr>
            <w:tcW w:w="8934" w:type="dxa"/>
          </w:tcPr>
          <w:p w:rsidR="00EE0ACC" w:rsidRDefault="001E4E01">
            <w:pPr>
              <w:cnfStyle w:val="000000100000" w:firstRow="0" w:lastRow="0" w:firstColumn="0" w:lastColumn="0" w:oddVBand="0" w:evenVBand="0" w:oddHBand="1" w:evenHBand="0" w:firstRowFirstColumn="0" w:firstRowLastColumn="0" w:lastRowFirstColumn="0" w:lastRowLastColumn="0"/>
            </w:pPr>
            <w:hyperlink r:id="rId64">
              <w:r w:rsidR="00590FD5">
                <w:rPr>
                  <w:color w:val="0000FF" w:themeColor="hyperlink"/>
                  <w:u w:val="single"/>
                </w:rPr>
                <w:t>33417088</w:t>
              </w:r>
            </w:hyperlink>
            <w:r w:rsidR="00590FD5">
              <w:t xml:space="preserve"> ['Oleaga-Quintas C', 'de Oliveira-Júnior EB', 'Rosain J', 'Rapaport F', 'Deswarte C', 'Guérin A', 'Sajjath SM', 'Zhou YJ', 'Marot S', 'Lozano C', 'Branco L', 'Fernández-Hidalgo N', 'Lew DB', 'Brunel AS', 'Thomas C', 'Launay E', 'Arias AA', 'Cuffel A', 'Monjo VC', 'Neehus AL', 'Marques L', 'Roynard M', 'Moncada-Vélez M', 'Gerçeker B', 'Colobran R', 'Vigué MG', 'Lopez-Herrera G', 'Berron-Ruiz L', 'Méndez NHS', "O'Farrill Romanillos P", 'Le Voyer T', 'Puel A', 'Bellanné-Chantelot C', 'Ramirez KA', 'Lorenzo-Diaz L', 'Alejo NR', 'de Diego RP', '</w:t>
            </w:r>
            <w:r w:rsidR="00590FD5">
              <w:rPr>
                <w:b/>
                <w:u w:val="single"/>
              </w:rPr>
              <w:t>Condino-Neto A</w:t>
            </w:r>
            <w:r w:rsidR="00590FD5">
              <w:t>', 'Mellouli F', 'Rodriguez-Gallego C', 'Witte T', 'Restrepo JF', 'Jobim M', 'Boisson-Dupuis S', 'Jeziorski E', 'Fieschi C', 'Vogt G', 'Donadieu J', 'Pasquet M', 'Vasconcelos J', 'Ardeniz FO', 'Martínez-Gallo M', 'Campos RA', 'Jobim LF', 'Martínez-Barricarte R', 'Liu K', 'Cobat A', 'Abel L', 'Casanova JL', 'Bustamante J'], Inherited GATA2 Deficiency Is Dominant by Haploinsufficiency and Displays Incomplete Clinical Penetrance, Apr-2021, 8-Jan-2021, Journal of clinical immunology, 41(3):639-657</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54</w:t>
            </w:r>
          </w:p>
        </w:tc>
        <w:tc>
          <w:tcPr>
            <w:tcW w:w="8934" w:type="dxa"/>
          </w:tcPr>
          <w:p w:rsidR="00EE0ACC" w:rsidRDefault="001E4E01">
            <w:pPr>
              <w:cnfStyle w:val="000000010000" w:firstRow="0" w:lastRow="0" w:firstColumn="0" w:lastColumn="0" w:oddVBand="0" w:evenVBand="0" w:oddHBand="0" w:evenHBand="1" w:firstRowFirstColumn="0" w:firstRowLastColumn="0" w:lastRowFirstColumn="0" w:lastRowLastColumn="0"/>
            </w:pPr>
            <w:hyperlink r:id="rId65">
              <w:r w:rsidR="00590FD5">
                <w:rPr>
                  <w:color w:val="0000FF" w:themeColor="hyperlink"/>
                  <w:u w:val="single"/>
                </w:rPr>
                <w:t>33232832</w:t>
              </w:r>
            </w:hyperlink>
            <w:r w:rsidR="00590FD5">
              <w:t xml:space="preserve"> ['Ferreira CE', 'Bonvehi PE', 'de la Torre JCG', 'Sáenz-Flor KV', '</w:t>
            </w:r>
            <w:r w:rsidR="00590FD5">
              <w:rPr>
                <w:b/>
                <w:u w:val="single"/>
              </w:rPr>
              <w:t>Condino-Neto A</w:t>
            </w:r>
            <w:r w:rsidR="00590FD5">
              <w:t>'], Algorithms for testing COVID-19 focused on use of RT-PCR and high-affinity serological testing: A consensus statement from a panel of Latin American experts, Feb-2021, 21-Nov-2020, International journal of infectious diseases : I : official publication of the International Society for Infectious Diseases, 103:260-267</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55</w:t>
            </w:r>
          </w:p>
        </w:tc>
        <w:tc>
          <w:tcPr>
            <w:tcW w:w="8934" w:type="dxa"/>
          </w:tcPr>
          <w:p w:rsidR="00EE0ACC" w:rsidRDefault="001E4E01">
            <w:pPr>
              <w:cnfStyle w:val="000000100000" w:firstRow="0" w:lastRow="0" w:firstColumn="0" w:lastColumn="0" w:oddVBand="0" w:evenVBand="0" w:oddHBand="1" w:evenHBand="0" w:firstRowFirstColumn="0" w:firstRowLastColumn="0" w:lastRowFirstColumn="0" w:lastRowLastColumn="0"/>
            </w:pPr>
            <w:hyperlink r:id="rId66">
              <w:r w:rsidR="00590FD5">
                <w:rPr>
                  <w:color w:val="0000FF" w:themeColor="hyperlink"/>
                  <w:u w:val="single"/>
                </w:rPr>
                <w:t>33651876</w:t>
              </w:r>
            </w:hyperlink>
            <w:r w:rsidR="00590FD5">
              <w:t xml:space="preserve"> ['Naslavsky MS', 'Vidigal M', 'Matos LDRB', 'Cória VR', 'Batista Junior PB', 'Razuk Á', 'Saldiva PHN', 'Dolhnikoff M', 'Schidlowski L', 'Prando C', 'Cunha-Neto E', '</w:t>
            </w:r>
            <w:r w:rsidR="00590FD5">
              <w:rPr>
                <w:b/>
                <w:u w:val="single"/>
              </w:rPr>
              <w:t>Condino-Neto A</w:t>
            </w:r>
            <w:r w:rsidR="00590FD5">
              <w:t>', 'Passos-Bueno MR', 'Zatz M'], Extreme phenotypes approach to investigate host genetics and COVID-19 outcomes, 2021, 1-Mar-2021, Genetics and molecular biology, 44(1 Suppl 1):e20200302</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56</w:t>
            </w:r>
          </w:p>
        </w:tc>
        <w:tc>
          <w:tcPr>
            <w:tcW w:w="8934" w:type="dxa"/>
          </w:tcPr>
          <w:p w:rsidR="00EE0ACC" w:rsidRDefault="001E4E01">
            <w:pPr>
              <w:cnfStyle w:val="000000010000" w:firstRow="0" w:lastRow="0" w:firstColumn="0" w:lastColumn="0" w:oddVBand="0" w:evenVBand="0" w:oddHBand="0" w:evenHBand="1" w:firstRowFirstColumn="0" w:firstRowLastColumn="0" w:lastRowFirstColumn="0" w:lastRowLastColumn="0"/>
            </w:pPr>
            <w:hyperlink r:id="rId67">
              <w:r w:rsidR="00590FD5">
                <w:rPr>
                  <w:color w:val="0000FF" w:themeColor="hyperlink"/>
                  <w:u w:val="single"/>
                </w:rPr>
                <w:t>33968027</w:t>
              </w:r>
            </w:hyperlink>
            <w:r w:rsidR="00590FD5">
              <w:t xml:space="preserve"> ['Quinti I', 'Spadaro G', 'Jolles S', '</w:t>
            </w:r>
            <w:r w:rsidR="00590FD5">
              <w:rPr>
                <w:b/>
                <w:u w:val="single"/>
              </w:rPr>
              <w:t>Condino-Neto A</w:t>
            </w:r>
            <w:r w:rsidR="00590FD5">
              <w:t>'], Editorial: The Complexity of Primary Antibody Deficiencies, 2021, 21-Apr-2021, Frontiers in immunology, 12:635482</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57</w:t>
            </w:r>
          </w:p>
        </w:tc>
        <w:tc>
          <w:tcPr>
            <w:tcW w:w="8934" w:type="dxa"/>
          </w:tcPr>
          <w:p w:rsidR="00EE0ACC" w:rsidRDefault="001E4E01">
            <w:pPr>
              <w:cnfStyle w:val="000000100000" w:firstRow="0" w:lastRow="0" w:firstColumn="0" w:lastColumn="0" w:oddVBand="0" w:evenVBand="0" w:oddHBand="1" w:evenHBand="0" w:firstRowFirstColumn="0" w:firstRowLastColumn="0" w:lastRowFirstColumn="0" w:lastRowLastColumn="0"/>
            </w:pPr>
            <w:hyperlink r:id="rId68">
              <w:r w:rsidR="00590FD5">
                <w:rPr>
                  <w:color w:val="0000FF" w:themeColor="hyperlink"/>
                  <w:u w:val="single"/>
                </w:rPr>
                <w:t>33973219</w:t>
              </w:r>
            </w:hyperlink>
            <w:r w:rsidR="00590FD5">
              <w:t xml:space="preserve"> ['Momtazmanesh S', 'Samieefar N', 'Uddin LQ', 'Ulrichs T', 'Kelishadi R', 'Roudenok V', 'Karakoc-Aydiner E', 'Salunke DB', 'Nouwen JL', 'Becerra JCA', 'Vieira DN', 'Goudouris E', 'Jamee M', 'Khafaie MA', 'Shamsizadeh M', 'Golabchi MR', 'Samimiat A', 'Doostkamel D', 'Afshar A', 'Tabari MAK', 'Lotfi M', 'Boroujeni RY', 'Rambod N', 'Stashchak A', 'Volokha A', 'Pavalkis D', 'Pereira A', 'Latiff AHA', 'Baylarov R', 'Amirheidari B', 'Ch MH', '</w:t>
            </w:r>
            <w:r w:rsidR="00590FD5">
              <w:rPr>
                <w:b/>
                <w:u w:val="single"/>
              </w:rPr>
              <w:t>Condino-Neto A</w:t>
            </w:r>
            <w:r w:rsidR="00590FD5">
              <w:t>', 'Rezaei N'], Socialization During the COVID-19 Pandemic: The Role of Social and Scientific Networks During Social Distancing, 2021, Advances in experimental medicine and biology, 1318:911-921</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58</w:t>
            </w:r>
          </w:p>
        </w:tc>
        <w:tc>
          <w:tcPr>
            <w:tcW w:w="8934" w:type="dxa"/>
          </w:tcPr>
          <w:p w:rsidR="00EE0ACC" w:rsidRDefault="001E4E01">
            <w:pPr>
              <w:cnfStyle w:val="000000010000" w:firstRow="0" w:lastRow="0" w:firstColumn="0" w:lastColumn="0" w:oddVBand="0" w:evenVBand="0" w:oddHBand="0" w:evenHBand="1" w:firstRowFirstColumn="0" w:firstRowLastColumn="0" w:lastRowFirstColumn="0" w:lastRowLastColumn="0"/>
            </w:pPr>
            <w:hyperlink r:id="rId69">
              <w:r w:rsidR="00590FD5">
                <w:rPr>
                  <w:color w:val="0000FF" w:themeColor="hyperlink"/>
                  <w:u w:val="single"/>
                </w:rPr>
                <w:t>32533104</w:t>
              </w:r>
            </w:hyperlink>
            <w:r w:rsidR="00590FD5">
              <w:t xml:space="preserve"> ['Schejtman A', 'Aragão-Filho WC', 'Clare S', 'Zinicola M', 'Weisser M', 'Burns SO', 'Booth C', 'Gaspar HB', 'Thomas DC', '</w:t>
            </w:r>
            <w:r w:rsidR="00590FD5">
              <w:rPr>
                <w:b/>
                <w:u w:val="single"/>
              </w:rPr>
              <w:t>Condino-Neto A</w:t>
            </w:r>
            <w:r w:rsidR="00590FD5">
              <w:t>', 'Thrasher AJ', 'Santilli G'], Lentiviral gene therapy rescues p47(phox) chronic granulomatous disease and the ability to fight Salmonella infection in mice, Sep-2020, 12-Jun-2020, Gene therapy, 27(9):459-469</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59</w:t>
            </w:r>
          </w:p>
        </w:tc>
        <w:tc>
          <w:tcPr>
            <w:tcW w:w="8934" w:type="dxa"/>
          </w:tcPr>
          <w:p w:rsidR="00EE0ACC" w:rsidRDefault="001E4E01">
            <w:pPr>
              <w:cnfStyle w:val="000000100000" w:firstRow="0" w:lastRow="0" w:firstColumn="0" w:lastColumn="0" w:oddVBand="0" w:evenVBand="0" w:oddHBand="1" w:evenHBand="0" w:firstRowFirstColumn="0" w:firstRowLastColumn="0" w:lastRowFirstColumn="0" w:lastRowLastColumn="0"/>
            </w:pPr>
            <w:hyperlink r:id="rId70">
              <w:r w:rsidR="00590FD5">
                <w:rPr>
                  <w:color w:val="0000FF" w:themeColor="hyperlink"/>
                  <w:u w:val="single"/>
                </w:rPr>
                <w:t>32558139</w:t>
              </w:r>
            </w:hyperlink>
            <w:r w:rsidR="00590FD5">
              <w:t xml:space="preserve"> ['Portich JP', '</w:t>
            </w:r>
            <w:r w:rsidR="00590FD5">
              <w:rPr>
                <w:b/>
                <w:u w:val="single"/>
              </w:rPr>
              <w:t>Condino Neto A</w:t>
            </w:r>
            <w:r w:rsidR="00590FD5">
              <w:t>', 'Faulhaber GAM'], Humoral deficiency in a novel GATA2 mutation: A new clinical presentation successfully treated with hematopoietic stem cell transplantation, Sep-2020, 18-Jun-2020, Pediatric blood &amp; cancer, 67(9):e28374</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60</w:t>
            </w:r>
          </w:p>
        </w:tc>
        <w:tc>
          <w:tcPr>
            <w:tcW w:w="8934" w:type="dxa"/>
          </w:tcPr>
          <w:p w:rsidR="00EE0ACC" w:rsidRDefault="001E4E01">
            <w:pPr>
              <w:cnfStyle w:val="000000010000" w:firstRow="0" w:lastRow="0" w:firstColumn="0" w:lastColumn="0" w:oddVBand="0" w:evenVBand="0" w:oddHBand="0" w:evenHBand="1" w:firstRowFirstColumn="0" w:firstRowLastColumn="0" w:lastRowFirstColumn="0" w:lastRowLastColumn="0"/>
            </w:pPr>
            <w:hyperlink r:id="rId71">
              <w:r w:rsidR="00590FD5">
                <w:rPr>
                  <w:color w:val="0000FF" w:themeColor="hyperlink"/>
                  <w:u w:val="single"/>
                </w:rPr>
                <w:t>32720819</w:t>
              </w:r>
            </w:hyperlink>
            <w:r w:rsidR="00590FD5">
              <w:t xml:space="preserve"> ['Abolhassani H', 'Azizi G', 'Sharifi L', 'Yazdani R', 'Mohsenzadegan M', 'Delavari S', 'Sohani M', 'Shirmast P', 'Chavoshzadeh Z', 'Mahdaviani SA', 'Kalantari A', 'Tavakol M', 'Jabbari-Azad F', 'Ahanchian H', 'Momen T', 'Sherkat R', 'Sadeghi-Shabestari M', 'Aleyasin S', 'Esmaeilzadeh H', 'Al-Herz W', 'Bousfiha AA', '</w:t>
            </w:r>
            <w:r w:rsidR="00590FD5">
              <w:rPr>
                <w:b/>
                <w:u w:val="single"/>
              </w:rPr>
              <w:t>Condino-Neto A</w:t>
            </w:r>
            <w:r w:rsidR="00590FD5">
              <w:t xml:space="preserve">', 'Seppänen M', 'Sullivan KE', 'Hammarström L', 'Modell V', 'Modell F', 'Quinn J', 'Orange JS', 'Aghamohammadi A'], Global systematic </w:t>
            </w:r>
            <w:r w:rsidR="00590FD5">
              <w:lastRenderedPageBreak/>
              <w:t>review of primary immunodeficiency registries, Jul-2020, Expert review of clinical immunology, 16(7):717-732</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lastRenderedPageBreak/>
              <w:t>61</w:t>
            </w:r>
          </w:p>
        </w:tc>
        <w:tc>
          <w:tcPr>
            <w:tcW w:w="8934" w:type="dxa"/>
          </w:tcPr>
          <w:p w:rsidR="00EE0ACC" w:rsidRDefault="001E4E01">
            <w:pPr>
              <w:cnfStyle w:val="000000100000" w:firstRow="0" w:lastRow="0" w:firstColumn="0" w:lastColumn="0" w:oddVBand="0" w:evenVBand="0" w:oddHBand="1" w:evenHBand="0" w:firstRowFirstColumn="0" w:firstRowLastColumn="0" w:lastRowFirstColumn="0" w:lastRowLastColumn="0"/>
            </w:pPr>
            <w:hyperlink r:id="rId72">
              <w:r w:rsidR="00590FD5">
                <w:rPr>
                  <w:color w:val="0000FF" w:themeColor="hyperlink"/>
                  <w:u w:val="single"/>
                </w:rPr>
                <w:t>32323644</w:t>
              </w:r>
            </w:hyperlink>
            <w:r w:rsidR="00590FD5">
              <w:t xml:space="preserve"> ['Momtazmanesh S', 'Ochs HD', 'Uddin LQ', 'Perc M', 'Routes JM', 'Vieira DN', 'Al-Herz W', 'Baris S', 'Prando C', 'Rosivall L', 'Abdul Latiff AH', 'Ulrichs T', 'Roudenok V', 'Aldave Becerra JC', 'Salunke DB', 'Goudouris E', '</w:t>
            </w:r>
            <w:r w:rsidR="00590FD5">
              <w:rPr>
                <w:b/>
                <w:u w:val="single"/>
              </w:rPr>
              <w:t>Condino-Neto A</w:t>
            </w:r>
            <w:r w:rsidR="00590FD5">
              <w:t>', 'Stashchak A', 'Kryvenko O', 'Stashchak M', 'Bondarenko A', 'Rezaei N'], All together to Fight COVID-19, Jun-2020, The American journal of tropical medicine and hygiene, 102(6):1181-1183</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62</w:t>
            </w:r>
          </w:p>
        </w:tc>
        <w:tc>
          <w:tcPr>
            <w:tcW w:w="8934" w:type="dxa"/>
          </w:tcPr>
          <w:p w:rsidR="00EE0ACC" w:rsidRDefault="001E4E01">
            <w:pPr>
              <w:cnfStyle w:val="000000010000" w:firstRow="0" w:lastRow="0" w:firstColumn="0" w:lastColumn="0" w:oddVBand="0" w:evenVBand="0" w:oddHBand="0" w:evenHBand="1" w:firstRowFirstColumn="0" w:firstRowLastColumn="0" w:lastRowFirstColumn="0" w:lastRowLastColumn="0"/>
            </w:pPr>
            <w:hyperlink r:id="rId73">
              <w:r w:rsidR="00590FD5">
                <w:rPr>
                  <w:color w:val="0000FF" w:themeColor="hyperlink"/>
                  <w:u w:val="single"/>
                </w:rPr>
                <w:t>32006723</w:t>
              </w:r>
            </w:hyperlink>
            <w:r w:rsidR="00590FD5">
              <w:t xml:space="preserve"> ['Fekrvand S', 'Yazdani R', 'Olbrich P', 'Gennery A', 'Rosenzweig SD', '</w:t>
            </w:r>
            <w:r w:rsidR="00590FD5">
              <w:rPr>
                <w:b/>
                <w:u w:val="single"/>
              </w:rPr>
              <w:t>Condino-Neto A</w:t>
            </w:r>
            <w:r w:rsidR="00590FD5">
              <w:t>', 'Azizi G', 'Rafiemanesh H', 'Hassanpour G', 'Rezaei N', 'Abolhassani H', 'Aghamohammadi A'], Primary Immunodeficiency Diseases and Bacillus Calmette-Guérin (BCG)-Vaccine-Derived Complications: A Systematic Review, Apr-2020, 30-Jan-2020, The journal of allergy and clinical immunology. In practice, 8(4):1371-1386</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63</w:t>
            </w:r>
          </w:p>
        </w:tc>
        <w:tc>
          <w:tcPr>
            <w:tcW w:w="8934" w:type="dxa"/>
          </w:tcPr>
          <w:p w:rsidR="00EE0ACC" w:rsidRDefault="001E4E01">
            <w:pPr>
              <w:cnfStyle w:val="000000100000" w:firstRow="0" w:lastRow="0" w:firstColumn="0" w:lastColumn="0" w:oddVBand="0" w:evenVBand="0" w:oddHBand="1" w:evenHBand="0" w:firstRowFirstColumn="0" w:firstRowLastColumn="0" w:lastRowFirstColumn="0" w:lastRowLastColumn="0"/>
            </w:pPr>
            <w:hyperlink r:id="rId74">
              <w:r w:rsidR="00590FD5">
                <w:rPr>
                  <w:color w:val="0000FF" w:themeColor="hyperlink"/>
                  <w:u w:val="single"/>
                </w:rPr>
                <w:t>31955817</w:t>
              </w:r>
            </w:hyperlink>
            <w:r w:rsidR="00590FD5">
              <w:t xml:space="preserve"> ['Mazzucchelli J', 'Aranda CS', 'Gouveia-Pereira M', 'Barreiros LA', 'Costa Carvalho BT', '</w:t>
            </w:r>
            <w:r w:rsidR="00590FD5">
              <w:rPr>
                <w:b/>
                <w:u w:val="single"/>
              </w:rPr>
              <w:t>Condino-Neto A</w:t>
            </w:r>
            <w:r w:rsidR="00590FD5">
              <w:t>', 'de Moraes-Pinto MI'], The panorama in diagnoses of severe combined immunodeficiency begins to change in Brazil, Mar-2020, 16-Jan-2020, The Journal of allergy and clinical immunology, 145(3):1029</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64</w:t>
            </w:r>
          </w:p>
        </w:tc>
        <w:tc>
          <w:tcPr>
            <w:tcW w:w="8934" w:type="dxa"/>
          </w:tcPr>
          <w:p w:rsidR="00EE0ACC" w:rsidRDefault="001E4E01">
            <w:pPr>
              <w:cnfStyle w:val="000000010000" w:firstRow="0" w:lastRow="0" w:firstColumn="0" w:lastColumn="0" w:oddVBand="0" w:evenVBand="0" w:oddHBand="0" w:evenHBand="1" w:firstRowFirstColumn="0" w:firstRowLastColumn="0" w:lastRowFirstColumn="0" w:lastRowLastColumn="0"/>
            </w:pPr>
            <w:hyperlink r:id="rId75">
              <w:r w:rsidR="00590FD5">
                <w:rPr>
                  <w:color w:val="0000FF" w:themeColor="hyperlink"/>
                  <w:u w:val="single"/>
                </w:rPr>
                <w:t>32477349</w:t>
              </w:r>
            </w:hyperlink>
            <w:r w:rsidR="00590FD5">
              <w:t xml:space="preserve"> ['Boton Pereira DH', 'Primo LS', 'Pelizari G', 'Flores E', 'de Moraes-Vasconcelos D', '</w:t>
            </w:r>
            <w:r w:rsidR="00590FD5">
              <w:rPr>
                <w:b/>
                <w:u w:val="single"/>
              </w:rPr>
              <w:t>Condino-Neto A</w:t>
            </w:r>
            <w:r w:rsidR="00590FD5">
              <w:t>', 'Prestes-Carneiro LE'], Primary Immunodeficiencies in a Mesoregion of São Paulo, Brazil: Epidemiologic, Clinical, and Geospatial Approach, 2020, 12-May-2020, Frontiers in immunology, 11:862</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65</w:t>
            </w:r>
          </w:p>
        </w:tc>
        <w:tc>
          <w:tcPr>
            <w:tcW w:w="8934" w:type="dxa"/>
          </w:tcPr>
          <w:p w:rsidR="00EE0ACC" w:rsidRDefault="001E4E01">
            <w:pPr>
              <w:cnfStyle w:val="000000100000" w:firstRow="0" w:lastRow="0" w:firstColumn="0" w:lastColumn="0" w:oddVBand="0" w:evenVBand="0" w:oddHBand="1" w:evenHBand="0" w:firstRowFirstColumn="0" w:firstRowLastColumn="0" w:lastRowFirstColumn="0" w:lastRowLastColumn="0"/>
            </w:pPr>
            <w:hyperlink r:id="rId76">
              <w:r w:rsidR="00590FD5">
                <w:rPr>
                  <w:color w:val="0000FF" w:themeColor="hyperlink"/>
                  <w:u w:val="single"/>
                </w:rPr>
                <w:t>33424872</w:t>
              </w:r>
            </w:hyperlink>
            <w:r w:rsidR="00590FD5">
              <w:t xml:space="preserve"> ['Hossny E', '</w:t>
            </w:r>
            <w:r w:rsidR="00590FD5">
              <w:rPr>
                <w:b/>
                <w:u w:val="single"/>
              </w:rPr>
              <w:t>Condino-Neto A</w:t>
            </w:r>
            <w:r w:rsidR="00590FD5">
              <w:t>', 'Hammarström L', 'Walter JE'], Editorial: Screening for Primary Immunodeficiency Disorders (PIDDs) in Neonates, 2020, 18-Dec-2020, Frontiers in immunology, 11:633266</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66</w:t>
            </w:r>
          </w:p>
        </w:tc>
        <w:tc>
          <w:tcPr>
            <w:tcW w:w="8934" w:type="dxa"/>
          </w:tcPr>
          <w:p w:rsidR="00EE0ACC" w:rsidRDefault="001E4E01">
            <w:pPr>
              <w:cnfStyle w:val="000000010000" w:firstRow="0" w:lastRow="0" w:firstColumn="0" w:lastColumn="0" w:oddVBand="0" w:evenVBand="0" w:oddHBand="0" w:evenHBand="1" w:firstRowFirstColumn="0" w:firstRowLastColumn="0" w:lastRowFirstColumn="0" w:lastRowLastColumn="0"/>
            </w:pPr>
            <w:hyperlink r:id="rId77">
              <w:r w:rsidR="00590FD5">
                <w:rPr>
                  <w:color w:val="0000FF" w:themeColor="hyperlink"/>
                  <w:u w:val="single"/>
                </w:rPr>
                <w:t>33679719</w:t>
              </w:r>
            </w:hyperlink>
            <w:r w:rsidR="00590FD5">
              <w:t xml:space="preserve"> ['Meyts I', 'Bousfiha A', 'Duff C', 'Singh S', 'Lau YL', '</w:t>
            </w:r>
            <w:r w:rsidR="00590FD5">
              <w:rPr>
                <w:b/>
                <w:u w:val="single"/>
              </w:rPr>
              <w:t>Condino-Neto A</w:t>
            </w:r>
            <w:r w:rsidR="00590FD5">
              <w:t>', 'Bezrodnik L', 'Ali A', 'Adeli M', 'Drabwell J'], Primary Immunodeficiencies: A Decade of Progress and a Promising Future, 2020, 18-Feb-2021, Frontiers in immunology, 11:625753</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67</w:t>
            </w:r>
          </w:p>
        </w:tc>
        <w:tc>
          <w:tcPr>
            <w:tcW w:w="8934" w:type="dxa"/>
          </w:tcPr>
          <w:p w:rsidR="00EE0ACC" w:rsidRDefault="001E4E01">
            <w:pPr>
              <w:cnfStyle w:val="000000100000" w:firstRow="0" w:lastRow="0" w:firstColumn="0" w:lastColumn="0" w:oddVBand="0" w:evenVBand="0" w:oddHBand="1" w:evenHBand="0" w:firstRowFirstColumn="0" w:firstRowLastColumn="0" w:lastRowFirstColumn="0" w:lastRowLastColumn="0"/>
            </w:pPr>
            <w:hyperlink r:id="rId78">
              <w:r w:rsidR="00590FD5">
                <w:rPr>
                  <w:color w:val="0000FF" w:themeColor="hyperlink"/>
                  <w:u w:val="single"/>
                </w:rPr>
                <w:t>31693599</w:t>
              </w:r>
            </w:hyperlink>
            <w:r w:rsidR="00590FD5">
              <w:t xml:space="preserve"> ['Lacerda-Pontes R', 'Gomes LN', 'Albuquerque RS', 'Soeiro-Pereira PV', '</w:t>
            </w:r>
            <w:r w:rsidR="00590FD5">
              <w:rPr>
                <w:b/>
                <w:u w:val="single"/>
              </w:rPr>
              <w:t>Condino-Neto A</w:t>
            </w:r>
            <w:r w:rsidR="00590FD5">
              <w:t>'], The extended understanding of chronic granulomatous disease, Dec-2019, Current opinion in pediatrics, 31(6):869-873</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68</w:t>
            </w:r>
          </w:p>
        </w:tc>
        <w:tc>
          <w:tcPr>
            <w:tcW w:w="8934" w:type="dxa"/>
          </w:tcPr>
          <w:p w:rsidR="00EE0ACC" w:rsidRDefault="001E4E01">
            <w:pPr>
              <w:cnfStyle w:val="000000010000" w:firstRow="0" w:lastRow="0" w:firstColumn="0" w:lastColumn="0" w:oddVBand="0" w:evenVBand="0" w:oddHBand="0" w:evenHBand="1" w:firstRowFirstColumn="0" w:firstRowLastColumn="0" w:lastRowFirstColumn="0" w:lastRowLastColumn="0"/>
            </w:pPr>
            <w:hyperlink r:id="rId79">
              <w:r w:rsidR="00590FD5">
                <w:rPr>
                  <w:color w:val="0000FF" w:themeColor="hyperlink"/>
                  <w:u w:val="single"/>
                </w:rPr>
                <w:t>31732450</w:t>
              </w:r>
            </w:hyperlink>
            <w:r w:rsidR="00590FD5">
              <w:t xml:space="preserve"> ['Carvalho MUWB', 'Vendramini P', 'Kubo CA', 'Soreiro-Pereira PV', 'de Albuquerque RS', 'Antunes E', '</w:t>
            </w:r>
            <w:r w:rsidR="00590FD5">
              <w:rPr>
                <w:b/>
                <w:u w:val="single"/>
              </w:rPr>
              <w:t>Condino-Neto A</w:t>
            </w:r>
            <w:r w:rsidR="00590FD5">
              <w:t>'], BAY 41-2272 inhibits human T lymphocyte functions, Dec-2019, 13-Nov-2019, International immunopharmacology, 77:105976</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69</w:t>
            </w:r>
          </w:p>
        </w:tc>
        <w:tc>
          <w:tcPr>
            <w:tcW w:w="8934" w:type="dxa"/>
          </w:tcPr>
          <w:p w:rsidR="00EE0ACC" w:rsidRDefault="001E4E01">
            <w:pPr>
              <w:cnfStyle w:val="000000100000" w:firstRow="0" w:lastRow="0" w:firstColumn="0" w:lastColumn="0" w:oddVBand="0" w:evenVBand="0" w:oddHBand="1" w:evenHBand="0" w:firstRowFirstColumn="0" w:firstRowLastColumn="0" w:lastRowFirstColumn="0" w:lastRowLastColumn="0"/>
            </w:pPr>
            <w:hyperlink r:id="rId80">
              <w:r w:rsidR="00590FD5">
                <w:rPr>
                  <w:color w:val="0000FF" w:themeColor="hyperlink"/>
                  <w:u w:val="single"/>
                </w:rPr>
                <w:t>31482473</w:t>
              </w:r>
            </w:hyperlink>
            <w:r w:rsidR="00590FD5">
              <w:t xml:space="preserve"> ['Zurro NB', 'de Oliveira Junior EB', 'França TT', 'Dantas VM', 'Tavares de Albuquerque JA', '</w:t>
            </w:r>
            <w:r w:rsidR="00590FD5">
              <w:rPr>
                <w:b/>
                <w:u w:val="single"/>
              </w:rPr>
              <w:t>Condino-Neto A</w:t>
            </w:r>
            <w:r w:rsidR="00590FD5">
              <w:t>'], Unusual Severe Seborrheic Dermatitis in Two Siblings with Autosomal Recessive Chronic Granulomatous Disease, Nov-2019, 3-Sep-2019, Journal of clinical immunology, 39(8):836-838</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70</w:t>
            </w:r>
          </w:p>
        </w:tc>
        <w:tc>
          <w:tcPr>
            <w:tcW w:w="8934" w:type="dxa"/>
          </w:tcPr>
          <w:p w:rsidR="00EE0ACC" w:rsidRDefault="001E4E01">
            <w:pPr>
              <w:cnfStyle w:val="000000010000" w:firstRow="0" w:lastRow="0" w:firstColumn="0" w:lastColumn="0" w:oddVBand="0" w:evenVBand="0" w:oddHBand="0" w:evenHBand="1" w:firstRowFirstColumn="0" w:firstRowLastColumn="0" w:lastRowFirstColumn="0" w:lastRowLastColumn="0"/>
            </w:pPr>
            <w:hyperlink r:id="rId81">
              <w:r w:rsidR="00590FD5">
                <w:rPr>
                  <w:color w:val="0000FF" w:themeColor="hyperlink"/>
                  <w:u w:val="single"/>
                </w:rPr>
                <w:t>31676980</w:t>
              </w:r>
            </w:hyperlink>
            <w:r w:rsidR="00590FD5">
              <w:t xml:space="preserve"> ['Zurro NB', 'de Oliveira Junior EB', 'França TT', 'Dantas VM', 'Tavares de Albuquerque JA', '</w:t>
            </w:r>
            <w:r w:rsidR="00590FD5">
              <w:rPr>
                <w:b/>
                <w:u w:val="single"/>
              </w:rPr>
              <w:t>Condino-Neto A</w:t>
            </w:r>
            <w:r w:rsidR="00590FD5">
              <w:t>'], Correction to: Unusual Severe Seborrheic Dermatitis in Two Siblings with Autosomal Recessive Chronic Granulomatous Disease, Nov-2019, Journal of clinical immunology, 39(8):860</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71</w:t>
            </w:r>
          </w:p>
        </w:tc>
        <w:tc>
          <w:tcPr>
            <w:tcW w:w="8934" w:type="dxa"/>
          </w:tcPr>
          <w:p w:rsidR="00EE0ACC" w:rsidRDefault="001E4E01">
            <w:pPr>
              <w:cnfStyle w:val="000000100000" w:firstRow="0" w:lastRow="0" w:firstColumn="0" w:lastColumn="0" w:oddVBand="0" w:evenVBand="0" w:oddHBand="1" w:evenHBand="0" w:firstRowFirstColumn="0" w:firstRowLastColumn="0" w:lastRowFirstColumn="0" w:lastRowLastColumn="0"/>
            </w:pPr>
            <w:hyperlink r:id="rId82">
              <w:r w:rsidR="00590FD5">
                <w:rPr>
                  <w:color w:val="0000FF" w:themeColor="hyperlink"/>
                  <w:u w:val="single"/>
                </w:rPr>
                <w:t>31376626</w:t>
              </w:r>
            </w:hyperlink>
            <w:r w:rsidR="00590FD5">
              <w:t xml:space="preserve"> ['Rosa PVF', 'de Carvalho MUWB', 'Soeiro-Pereira PV', 'Harumi RC', 'de Albuquerque RS', 'Antunes E', '</w:t>
            </w:r>
            <w:r w:rsidR="00590FD5">
              <w:rPr>
                <w:b/>
                <w:u w:val="single"/>
              </w:rPr>
              <w:t>Condino-Neto A</w:t>
            </w:r>
            <w:r w:rsidR="00590FD5">
              <w:t>'], BAY 41-2272 inhibits human neutrophil functions, Oct-2019, 31-Jul-2019, International immunopharmacology, 75:105767</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72</w:t>
            </w:r>
          </w:p>
        </w:tc>
        <w:tc>
          <w:tcPr>
            <w:tcW w:w="8934" w:type="dxa"/>
          </w:tcPr>
          <w:p w:rsidR="00EE0ACC" w:rsidRDefault="001E4E01">
            <w:pPr>
              <w:cnfStyle w:val="000000010000" w:firstRow="0" w:lastRow="0" w:firstColumn="0" w:lastColumn="0" w:oddVBand="0" w:evenVBand="0" w:oddHBand="0" w:evenHBand="1" w:firstRowFirstColumn="0" w:firstRowLastColumn="0" w:lastRowFirstColumn="0" w:lastRowLastColumn="0"/>
            </w:pPr>
            <w:hyperlink r:id="rId83">
              <w:r w:rsidR="00590FD5">
                <w:rPr>
                  <w:color w:val="0000FF" w:themeColor="hyperlink"/>
                  <w:u w:val="single"/>
                </w:rPr>
                <w:t>31419546</w:t>
              </w:r>
            </w:hyperlink>
            <w:r w:rsidR="00590FD5">
              <w:t xml:space="preserve"> ['Bustamante Ogando JC', 'Partida Gaytán A', 'Aldave Becerra JC', 'Álvarez Cardona A', 'Bezrodnik L', 'Borzutzky A', 'Blancas Galicia L', 'Cabanillas D', '</w:t>
            </w:r>
            <w:r w:rsidR="00590FD5">
              <w:rPr>
                <w:b/>
                <w:u w:val="single"/>
              </w:rPr>
              <w:t>Condino-Neto A</w:t>
            </w:r>
            <w:r w:rsidR="00590FD5">
              <w:t>', 'De Colsa Ranero A', 'Espinosa Padilla S', 'Fernandes JF', 'García Campos JA', 'Gómez Tello H', 'González Serrano ME', 'Gutiérrez Hernández A', 'Hernández Bautista VM', 'Ivankovich Escoto G', 'King A', 'Lessa Mazzucchelli J', 'Llamas Guillén BA', 'Lugo Reyes SO', 'Moreno Espinosa S', 'Oleastro M', 'Otero Mendoza F', 'Poli Harlowe MC', 'Porras O', 'Ramirez Uribe N', 'Regairaz L', 'Rivas Larrauri F', 'Saracho Weber FJ', 'Grumach AS', 'Staines Boone T', 'Tavares Costa-Carvalho B', 'Yamazaki Nakashimada MA', 'Espinosa Rosales FJ'], Latin American consensus on the supportive management of patients with severe combined immunodeficiency, Oct-2019, 13-Aug-2019, The Journal of allergy and clinical immunology, 144(4):897-905</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73</w:t>
            </w:r>
          </w:p>
        </w:tc>
        <w:tc>
          <w:tcPr>
            <w:tcW w:w="8934" w:type="dxa"/>
          </w:tcPr>
          <w:p w:rsidR="00EE0ACC" w:rsidRDefault="001E4E01">
            <w:pPr>
              <w:cnfStyle w:val="000000100000" w:firstRow="0" w:lastRow="0" w:firstColumn="0" w:lastColumn="0" w:oddVBand="0" w:evenVBand="0" w:oddHBand="1" w:evenHBand="0" w:firstRowFirstColumn="0" w:firstRowLastColumn="0" w:lastRowFirstColumn="0" w:lastRowLastColumn="0"/>
            </w:pPr>
            <w:hyperlink r:id="rId84">
              <w:r w:rsidR="00590FD5">
                <w:rPr>
                  <w:color w:val="0000FF" w:themeColor="hyperlink"/>
                  <w:u w:val="single"/>
                </w:rPr>
                <w:t>30644104</w:t>
              </w:r>
            </w:hyperlink>
            <w:r w:rsidR="00590FD5">
              <w:t xml:space="preserve"> ['Misawa MYO', 'Silvério Ruiz KG', 'Nociti FH Jr', 'Albiero ML', 'Saito MT', 'Nóbrega Stipp R', '</w:t>
            </w:r>
            <w:r w:rsidR="00590FD5">
              <w:rPr>
                <w:b/>
                <w:u w:val="single"/>
              </w:rPr>
              <w:t>Condino-Neto A</w:t>
            </w:r>
            <w:r w:rsidR="00590FD5">
              <w:t>', 'Holzhausen M', 'Palombo H', 'Villar CC'], Periodontal ligament-derived mesenchymal stem cells modulate neutrophil responses via paracrine mechanisms, Jul-2019, 12-Feb-2019, Journal of periodontology, 90(7):747-755</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74</w:t>
            </w:r>
          </w:p>
        </w:tc>
        <w:tc>
          <w:tcPr>
            <w:tcW w:w="8934" w:type="dxa"/>
          </w:tcPr>
          <w:p w:rsidR="00EE0ACC" w:rsidRDefault="001E4E01">
            <w:pPr>
              <w:cnfStyle w:val="000000010000" w:firstRow="0" w:lastRow="0" w:firstColumn="0" w:lastColumn="0" w:oddVBand="0" w:evenVBand="0" w:oddHBand="0" w:evenHBand="1" w:firstRowFirstColumn="0" w:firstRowLastColumn="0" w:lastRowFirstColumn="0" w:lastRowLastColumn="0"/>
            </w:pPr>
            <w:hyperlink r:id="rId85">
              <w:r w:rsidR="00590FD5">
                <w:rPr>
                  <w:color w:val="0000FF" w:themeColor="hyperlink"/>
                  <w:u w:val="single"/>
                </w:rPr>
                <w:t>30681380</w:t>
              </w:r>
            </w:hyperlink>
            <w:r w:rsidR="00590FD5">
              <w:t xml:space="preserve"> ['França TT', 'Barreiros LA', 'Al-Ramadi BK', 'Ochs HD', 'Cabral-Marques O', '</w:t>
            </w:r>
            <w:r w:rsidR="00590FD5">
              <w:rPr>
                <w:b/>
                <w:u w:val="single"/>
              </w:rPr>
              <w:t>Condino-Neto A</w:t>
            </w:r>
            <w:r w:rsidR="00590FD5">
              <w:t>'], CD40 ligand deficiency: treatment strategies and novel therapeutic perspectives, May-2019, 18-Feb-2019, Expert review of clinical immunology, 15(5):529-540</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75</w:t>
            </w:r>
          </w:p>
        </w:tc>
        <w:tc>
          <w:tcPr>
            <w:tcW w:w="8934" w:type="dxa"/>
          </w:tcPr>
          <w:p w:rsidR="00EE0ACC" w:rsidRDefault="001E4E01">
            <w:pPr>
              <w:cnfStyle w:val="000000100000" w:firstRow="0" w:lastRow="0" w:firstColumn="0" w:lastColumn="0" w:oddVBand="0" w:evenVBand="0" w:oddHBand="1" w:evenHBand="0" w:firstRowFirstColumn="0" w:firstRowLastColumn="0" w:lastRowFirstColumn="0" w:lastRowLastColumn="0"/>
            </w:pPr>
            <w:hyperlink r:id="rId86">
              <w:r w:rsidR="00590FD5">
                <w:rPr>
                  <w:color w:val="0000FF" w:themeColor="hyperlink"/>
                  <w:u w:val="single"/>
                </w:rPr>
                <w:t>30260027</w:t>
              </w:r>
            </w:hyperlink>
            <w:r w:rsidR="00590FD5">
              <w:t xml:space="preserve"> ['Frazão JB', 'Colombo M', 'Simillion C', 'Bilican A', 'Keller I', 'Wüthrich D', 'Zhu Z', 'Okoniewski MJ', 'Bruggmann R', '</w:t>
            </w:r>
            <w:r w:rsidR="00590FD5">
              <w:rPr>
                <w:b/>
                <w:u w:val="single"/>
              </w:rPr>
              <w:t>Condino-Neto A</w:t>
            </w:r>
            <w:r w:rsidR="00590FD5">
              <w:t>', 'Newburger PE'], Gene expression in chronic granulomatous disease and interferon-γ receptor-deficient cells treated in vitro with interferon-γ, Mar-2019, 27-Sep-2018, Journal of cellular biochemistry, 120(3):4321-4332</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76</w:t>
            </w:r>
          </w:p>
        </w:tc>
        <w:tc>
          <w:tcPr>
            <w:tcW w:w="8934" w:type="dxa"/>
          </w:tcPr>
          <w:p w:rsidR="00EE0ACC" w:rsidRDefault="001E4E01">
            <w:pPr>
              <w:cnfStyle w:val="000000010000" w:firstRow="0" w:lastRow="0" w:firstColumn="0" w:lastColumn="0" w:oddVBand="0" w:evenVBand="0" w:oddHBand="0" w:evenHBand="1" w:firstRowFirstColumn="0" w:firstRowLastColumn="0" w:lastRowFirstColumn="0" w:lastRowLastColumn="0"/>
            </w:pPr>
            <w:hyperlink r:id="rId87">
              <w:r w:rsidR="00590FD5">
                <w:rPr>
                  <w:color w:val="0000FF" w:themeColor="hyperlink"/>
                  <w:u w:val="single"/>
                </w:rPr>
                <w:t>30937141</w:t>
              </w:r>
            </w:hyperlink>
            <w:r w:rsidR="00590FD5">
              <w:t xml:space="preserve"> ['El-Sayed ZA', 'Abramova I', 'Aldave JC', 'Al-Herz W', 'Bezrodnik L', 'Boukari R', 'Bousfiha AA', 'Cancrini C', '</w:t>
            </w:r>
            <w:r w:rsidR="00590FD5">
              <w:rPr>
                <w:b/>
                <w:u w:val="single"/>
              </w:rPr>
              <w:t>Condino-Neto A</w:t>
            </w:r>
            <w:r w:rsidR="00590FD5">
              <w:t xml:space="preserve">', 'Dbaibo G', 'Derfalvi B', 'Dogu F', 'Edgar JDM', 'Eley B', 'El-Owaidy RH', 'Espinosa-Padilla SE', 'Galal N', 'Haerynck F', 'Hanna-Wakim R', 'Hossny E', 'Ikinciogullari A', 'Kamal E', 'Kanegane H', 'Kechout N', 'Lau YL', 'Morio T', </w:t>
            </w:r>
            <w:r w:rsidR="00590FD5">
              <w:lastRenderedPageBreak/>
              <w:t>'Moschese V', 'Neves JF', 'Ouederni M', 'Paganelli R', 'Paris K', 'Pignata C', 'Plebani A', 'Qamar FN', 'Qureshi S', 'Radhakrishnan N', 'Rezaei N', 'Rosario N', 'Routes J', 'Sanchez B', 'Sediva A', 'Seppanen MR', 'Serrano EG', 'Shcherbina A', 'Singh S', 'Siniah S', 'Spadaro G', 'Tang M', 'Vinet AM', 'Volokha A', 'Sullivan KE'], X-linked agammaglobulinemia (XLA):Phenotype, diagnosis, and therapeutic challenges around the world, 2019, 22-Mar-2019, The World Allergy Organization journal, 12(3):100018</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lastRenderedPageBreak/>
              <w:t>77</w:t>
            </w:r>
          </w:p>
        </w:tc>
        <w:tc>
          <w:tcPr>
            <w:tcW w:w="8934" w:type="dxa"/>
          </w:tcPr>
          <w:p w:rsidR="00EE0ACC" w:rsidRDefault="001E4E01">
            <w:pPr>
              <w:cnfStyle w:val="000000100000" w:firstRow="0" w:lastRow="0" w:firstColumn="0" w:lastColumn="0" w:oddVBand="0" w:evenVBand="0" w:oddHBand="1" w:evenHBand="0" w:firstRowFirstColumn="0" w:firstRowLastColumn="0" w:lastRowFirstColumn="0" w:lastRowLastColumn="0"/>
            </w:pPr>
            <w:hyperlink r:id="rId88">
              <w:r w:rsidR="00590FD5">
                <w:rPr>
                  <w:color w:val="0000FF" w:themeColor="hyperlink"/>
                  <w:u w:val="single"/>
                </w:rPr>
                <w:t>31612120</w:t>
              </w:r>
            </w:hyperlink>
            <w:r w:rsidR="00590FD5">
              <w:t xml:space="preserve"> ['de Albuquerque JAT', 'Lima AM', 'de Oliveira Junior EB', 'Ishizuka EK', 'Aragão-Filho WC', 'Bengala Zurro N', 'Mayumi Chiba S', 'Fernandes FR', '</w:t>
            </w:r>
            <w:r w:rsidR="00590FD5">
              <w:rPr>
                <w:b/>
                <w:u w:val="single"/>
              </w:rPr>
              <w:t>Condino-Neto A</w:t>
            </w:r>
            <w:r w:rsidR="00590FD5">
              <w:t>'], A Novel Mutation in the NCF2 Gene in a CGD Patient With Chronic Recurrent Pneumopathy, 2019, 27-Sep-2019, Frontiers in pediatrics, 7:391</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78</w:t>
            </w:r>
          </w:p>
        </w:tc>
        <w:tc>
          <w:tcPr>
            <w:tcW w:w="8934" w:type="dxa"/>
          </w:tcPr>
          <w:p w:rsidR="00EE0ACC" w:rsidRDefault="001E4E01">
            <w:pPr>
              <w:cnfStyle w:val="000000010000" w:firstRow="0" w:lastRow="0" w:firstColumn="0" w:lastColumn="0" w:oddVBand="0" w:evenVBand="0" w:oddHBand="0" w:evenHBand="1" w:firstRowFirstColumn="0" w:firstRowLastColumn="0" w:lastRowFirstColumn="0" w:lastRowLastColumn="0"/>
            </w:pPr>
            <w:hyperlink r:id="rId89">
              <w:r w:rsidR="00590FD5">
                <w:rPr>
                  <w:color w:val="0000FF" w:themeColor="hyperlink"/>
                  <w:u w:val="single"/>
                </w:rPr>
                <w:t>31849949</w:t>
              </w:r>
            </w:hyperlink>
            <w:r w:rsidR="00590FD5">
              <w:t xml:space="preserve"> ['Cabral-Marques O', 'Schimke LF', 'de Oliveira EB Jr', 'El Khawanky N', 'Ramos RN', 'Al-Ramadi BK', 'Segundo GRS', 'Ochs HD', '</w:t>
            </w:r>
            <w:r w:rsidR="00590FD5">
              <w:rPr>
                <w:b/>
                <w:u w:val="single"/>
              </w:rPr>
              <w:t>Condino-Neto A</w:t>
            </w:r>
            <w:r w:rsidR="00590FD5">
              <w:t>'], Flow Cytometry Contributions for the Diagnosis and Immunopathological Characterization of Primary Immunodeficiency Diseases With Immune Dysregulation, 2019, 26-Nov-2019, Frontiers in immunology, 10:2742</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79</w:t>
            </w:r>
          </w:p>
        </w:tc>
        <w:tc>
          <w:tcPr>
            <w:tcW w:w="8934" w:type="dxa"/>
          </w:tcPr>
          <w:p w:rsidR="00EE0ACC" w:rsidRDefault="001E4E01">
            <w:pPr>
              <w:cnfStyle w:val="000000100000" w:firstRow="0" w:lastRow="0" w:firstColumn="0" w:lastColumn="0" w:oddVBand="0" w:evenVBand="0" w:oddHBand="1" w:evenHBand="0" w:firstRowFirstColumn="0" w:firstRowLastColumn="0" w:lastRowFirstColumn="0" w:lastRowLastColumn="0"/>
            </w:pPr>
            <w:hyperlink r:id="rId90">
              <w:r w:rsidR="00590FD5">
                <w:rPr>
                  <w:color w:val="0000FF" w:themeColor="hyperlink"/>
                  <w:u w:val="single"/>
                </w:rPr>
                <w:t>32038648</w:t>
              </w:r>
            </w:hyperlink>
            <w:r w:rsidR="00590FD5">
              <w:t xml:space="preserve"> ['van Zelm MC', '</w:t>
            </w:r>
            <w:r w:rsidR="00590FD5">
              <w:rPr>
                <w:b/>
                <w:u w:val="single"/>
              </w:rPr>
              <w:t>Condino-Neto A</w:t>
            </w:r>
            <w:r w:rsidR="00590FD5">
              <w:t>', 'Barbouche MR'], Editorial: Primary Immunodeficiencies Worldwide, 2019, 22-Jan-2020, Frontiers in immunology, 10:3148</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80</w:t>
            </w:r>
          </w:p>
        </w:tc>
        <w:tc>
          <w:tcPr>
            <w:tcW w:w="8934" w:type="dxa"/>
          </w:tcPr>
          <w:p w:rsidR="00EE0ACC" w:rsidRDefault="001E4E01">
            <w:pPr>
              <w:cnfStyle w:val="000000010000" w:firstRow="0" w:lastRow="0" w:firstColumn="0" w:lastColumn="0" w:oddVBand="0" w:evenVBand="0" w:oddHBand="0" w:evenHBand="1" w:firstRowFirstColumn="0" w:firstRowLastColumn="0" w:lastRowFirstColumn="0" w:lastRowLastColumn="0"/>
            </w:pPr>
            <w:hyperlink r:id="rId91">
              <w:r w:rsidR="00590FD5">
                <w:rPr>
                  <w:color w:val="0000FF" w:themeColor="hyperlink"/>
                  <w:u w:val="single"/>
                </w:rPr>
                <w:t>30578352</w:t>
              </w:r>
            </w:hyperlink>
            <w:r w:rsidR="00590FD5">
              <w:t xml:space="preserve"> ['Boisson-Dupuis S', 'Ramirez-Alejo N', 'Li Z', 'Patin E', 'Rao G', 'Kerner G', 'Lim CK', 'Krementsov DN', 'Hernandez N', 'Ma CS', 'Zhang Q', 'Markle J', 'Martinez-Barricarte R', 'Payne K', 'Fisch R', 'Deswarte C', 'Halpern J', 'Bouaziz M', 'Mulwa J', 'Sivanesan D', 'Lazarov T', 'Naves R', 'Garcia P', 'Itan Y', 'Boisson B', 'Checchi A', 'Jabot-Hanin F', 'Cobat A', 'Guennoun A', 'Jackson CC', 'Pekcan S', 'Caliskaner Z', 'Inostroza J', 'Costa-Carvalho BT', 'de Albuquerque JAT', 'Garcia-Ortiz H', 'Orozco L', 'Ozcelik T', 'Abid A', 'Rhorfi IA', 'Souhi H', 'Amrani HN', 'Zegmout A', 'Geissmann F', 'Michnick SW', 'Muller-Fleckenstein I', 'Fleckenstein B', 'Puel A', 'Ciancanelli MJ', 'Marr N', 'Abolhassani H', 'Balcells ME', '</w:t>
            </w:r>
            <w:r w:rsidR="00590FD5">
              <w:rPr>
                <w:b/>
                <w:u w:val="single"/>
              </w:rPr>
              <w:t>Condino-Neto A</w:t>
            </w:r>
            <w:r w:rsidR="00590FD5">
              <w:t>', 'Strickler A', 'Abarca K', 'Teuscher C', 'Ochs HD', 'Reisli I', 'Sayar EH', 'El-Baghdadi J', 'Bustamante J', 'Hammarström L', 'Tangye SG', 'Pellegrini S', 'Quintana-Murci L', 'Abel L', 'Casanova JL'], Tuberculosis and impaired IL-23-dependent IFN-γ immunity in humans homozygous for a common TYK2 missense variant, 21-Dec-2018, Science immunology, 3(30):eaau8714</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81</w:t>
            </w:r>
          </w:p>
        </w:tc>
        <w:tc>
          <w:tcPr>
            <w:tcW w:w="8934" w:type="dxa"/>
          </w:tcPr>
          <w:p w:rsidR="00EE0ACC" w:rsidRDefault="001E4E01">
            <w:pPr>
              <w:cnfStyle w:val="000000100000" w:firstRow="0" w:lastRow="0" w:firstColumn="0" w:lastColumn="0" w:oddVBand="0" w:evenVBand="0" w:oddHBand="1" w:evenHBand="0" w:firstRowFirstColumn="0" w:firstRowLastColumn="0" w:lastRowFirstColumn="0" w:lastRowLastColumn="0"/>
            </w:pPr>
            <w:hyperlink r:id="rId92">
              <w:r w:rsidR="00590FD5">
                <w:rPr>
                  <w:color w:val="0000FF" w:themeColor="hyperlink"/>
                  <w:u w:val="single"/>
                </w:rPr>
                <w:t>30094936</w:t>
              </w:r>
            </w:hyperlink>
            <w:r w:rsidR="00590FD5">
              <w:t xml:space="preserve"> ['Zurro NB', 'Tavares de Albuquerque JA', 'França TT', 'Vendramini P', 'Arslanian C', 'Tavares-Scancetti F', '</w:t>
            </w:r>
            <w:r w:rsidR="00590FD5">
              <w:rPr>
                <w:b/>
                <w:u w:val="single"/>
              </w:rPr>
              <w:t>Condino-Neto A</w:t>
            </w:r>
            <w:r w:rsidR="00590FD5">
              <w:t>'], A novel mutation in CYBB gene in a patient with chronic colitis and recurrent pneumonia due to X-linked chronic granulomatous disease, Dec-2018, 9-Aug-2018, Pediatric blood &amp; cancer, 65(12):e27382</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82</w:t>
            </w:r>
          </w:p>
        </w:tc>
        <w:tc>
          <w:tcPr>
            <w:tcW w:w="8934" w:type="dxa"/>
          </w:tcPr>
          <w:p w:rsidR="00EE0ACC" w:rsidRDefault="001E4E01">
            <w:pPr>
              <w:cnfStyle w:val="000000010000" w:firstRow="0" w:lastRow="0" w:firstColumn="0" w:lastColumn="0" w:oddVBand="0" w:evenVBand="0" w:oddHBand="0" w:evenHBand="1" w:firstRowFirstColumn="0" w:firstRowLastColumn="0" w:lastRowFirstColumn="0" w:lastRowLastColumn="0"/>
            </w:pPr>
            <w:hyperlink r:id="rId93">
              <w:r w:rsidR="00590FD5">
                <w:rPr>
                  <w:color w:val="0000FF" w:themeColor="hyperlink"/>
                  <w:u w:val="single"/>
                </w:rPr>
                <w:t>30540106</w:t>
              </w:r>
            </w:hyperlink>
            <w:r w:rsidR="00590FD5">
              <w:t xml:space="preserve"> ['Meehan C', 'Bonfim C', 'Dasso JF', 'Costa-Carvalho BT', '</w:t>
            </w:r>
            <w:r w:rsidR="00590FD5">
              <w:rPr>
                <w:b/>
                <w:u w:val="single"/>
              </w:rPr>
              <w:t>Condino-Neto A</w:t>
            </w:r>
            <w:r w:rsidR="00590FD5">
              <w:t>', 'Walter J'], IN TIME: THE VALUE AND GLOBAL IMPLICATIONSOF NEWBORN SCREENING FORSEVERE COMBINED IMMUNODEFICIENCY, Dec-2018, Revista paulista de pediatria : orgao oficial da Sociedade de Pediatria de São Paulo, 36(4):388-397</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83</w:t>
            </w:r>
          </w:p>
        </w:tc>
        <w:tc>
          <w:tcPr>
            <w:tcW w:w="8934" w:type="dxa"/>
          </w:tcPr>
          <w:p w:rsidR="00EE0ACC" w:rsidRDefault="001E4E01">
            <w:pPr>
              <w:cnfStyle w:val="000000100000" w:firstRow="0" w:lastRow="0" w:firstColumn="0" w:lastColumn="0" w:oddVBand="0" w:evenVBand="0" w:oddHBand="1" w:evenHBand="0" w:firstRowFirstColumn="0" w:firstRowLastColumn="0" w:lastRowFirstColumn="0" w:lastRowLastColumn="0"/>
            </w:pPr>
            <w:hyperlink r:id="rId94">
              <w:r w:rsidR="00590FD5">
                <w:rPr>
                  <w:color w:val="0000FF" w:themeColor="hyperlink"/>
                  <w:u w:val="single"/>
                </w:rPr>
                <w:t>29518426</w:t>
              </w:r>
            </w:hyperlink>
            <w:r w:rsidR="00590FD5">
              <w:t xml:space="preserve"> ['Cabral-Marques O', 'França TT', 'Al-Sbiei A', 'Schimke LF', 'Khan TA', 'Feriotti C', 'da Costa TA', 'Junior OR', 'Weber CW', 'Ferreira JF', 'Tavares FS', 'Valente C', 'Di Gesu RSW', 'Iqbal A', 'Riemekasten G', 'Amarante-Mendes GP', 'Marzagão Barbuto JA', 'Costa-Carvalho BT', 'Pereira PVS', 'Fernandez-Cabezudo MJ', 'Calich VLG', 'Notarangelo LD', 'Torgerson TR', 'Al-Ramadi BK', 'Ochs HD', '</w:t>
            </w:r>
            <w:r w:rsidR="00590FD5">
              <w:rPr>
                <w:b/>
                <w:u w:val="single"/>
              </w:rPr>
              <w:t>Condino-Neto A</w:t>
            </w:r>
            <w:r w:rsidR="00590FD5">
              <w:t>'], CD40 ligand deficiency causes functional defects of peripheral neutrophils that are improved by exogenous IFN-γ, Nov-2018, 5-Mar-2018, The Journal of allergy and clinical immunology, 142(5):1571-1588.e9</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84</w:t>
            </w:r>
          </w:p>
        </w:tc>
        <w:tc>
          <w:tcPr>
            <w:tcW w:w="8934" w:type="dxa"/>
          </w:tcPr>
          <w:p w:rsidR="00EE0ACC" w:rsidRDefault="001E4E01">
            <w:pPr>
              <w:cnfStyle w:val="000000010000" w:firstRow="0" w:lastRow="0" w:firstColumn="0" w:lastColumn="0" w:oddVBand="0" w:evenVBand="0" w:oddHBand="0" w:evenHBand="1" w:firstRowFirstColumn="0" w:firstRowLastColumn="0" w:lastRowFirstColumn="0" w:lastRowLastColumn="0"/>
            </w:pPr>
            <w:hyperlink r:id="rId95">
              <w:r w:rsidR="00590FD5">
                <w:rPr>
                  <w:color w:val="0000FF" w:themeColor="hyperlink"/>
                  <w:u w:val="single"/>
                </w:rPr>
                <w:t>30470982</w:t>
              </w:r>
            </w:hyperlink>
            <w:r w:rsidR="00590FD5">
              <w:t xml:space="preserve"> ['Fernandes JF', 'Nichele S', 'Daudt LE', 'Tavares RB', 'Seber A', 'Kerbauy FR', 'Koliski A', 'Loth G', 'Vieira AK', 'Darrigo-Junior LG', 'Rocha V', 'Gomes AA', 'Colturato V', 'Mantovani LF', 'Ribeiro AF', 'Ribeiro LL', 'Kuwahara C', 'Rodrigues ALM', 'Zecchin VG', 'Costa-Carvalho BT', 'Carneiro-Sampaio M', '</w:t>
            </w:r>
            <w:r w:rsidR="00590FD5">
              <w:rPr>
                <w:b/>
                <w:u w:val="single"/>
              </w:rPr>
              <w:t>Condino-Neto A</w:t>
            </w:r>
            <w:r w:rsidR="00590FD5">
              <w:t>', 'Fasth A', 'Gennery A', 'Pasquini R', 'Hamerschlak N', 'Bonfim C'], Transplantation of Hematopoietic Stem Cells for Primary Immunodeficiencies in Brazil: Challenges in Treating Rare Diseases in Developing Countries, Nov-2018, 24-Nov-2018, Journal of clinical immunology, 38(8):917-926</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85</w:t>
            </w:r>
          </w:p>
        </w:tc>
        <w:tc>
          <w:tcPr>
            <w:tcW w:w="8934" w:type="dxa"/>
          </w:tcPr>
          <w:p w:rsidR="00EE0ACC" w:rsidRDefault="001E4E01">
            <w:pPr>
              <w:cnfStyle w:val="000000100000" w:firstRow="0" w:lastRow="0" w:firstColumn="0" w:lastColumn="0" w:oddVBand="0" w:evenVBand="0" w:oddHBand="1" w:evenHBand="0" w:firstRowFirstColumn="0" w:firstRowLastColumn="0" w:lastRowFirstColumn="0" w:lastRowLastColumn="0"/>
            </w:pPr>
            <w:hyperlink r:id="rId96">
              <w:r w:rsidR="00590FD5">
                <w:rPr>
                  <w:color w:val="0000FF" w:themeColor="hyperlink"/>
                  <w:u w:val="single"/>
                </w:rPr>
                <w:t>29872941</w:t>
              </w:r>
            </w:hyperlink>
            <w:r w:rsidR="00590FD5">
              <w:t xml:space="preserve"> ['Gennery AR', 'Abraham RS', 'Torgerson TR', 'Etzioni A', 'Cant AJ', 'Meyts I', 'Chipeta J', 'Bousfiha AA', 'Dieye TD', '</w:t>
            </w:r>
            <w:r w:rsidR="00590FD5">
              <w:rPr>
                <w:b/>
                <w:u w:val="single"/>
              </w:rPr>
              <w:t>Condino-Neto A</w:t>
            </w:r>
            <w:r w:rsidR="00590FD5">
              <w:t>', 'Espinosa F', 'Besrodnik L', 'Lau YL', 'Singh S', 'Chan GCF', 'Orange JS'], The International Alliance of Primary Immune Deficiency Societies, May-2018, 5-Jun-2018, Journal of clinical immunology, 38(4):447-449</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86</w:t>
            </w:r>
          </w:p>
        </w:tc>
        <w:tc>
          <w:tcPr>
            <w:tcW w:w="8934" w:type="dxa"/>
          </w:tcPr>
          <w:p w:rsidR="00EE0ACC" w:rsidRDefault="001E4E01">
            <w:pPr>
              <w:cnfStyle w:val="000000010000" w:firstRow="0" w:lastRow="0" w:firstColumn="0" w:lastColumn="0" w:oddVBand="0" w:evenVBand="0" w:oddHBand="0" w:evenHBand="1" w:firstRowFirstColumn="0" w:firstRowLastColumn="0" w:lastRowFirstColumn="0" w:lastRowLastColumn="0"/>
            </w:pPr>
            <w:hyperlink r:id="rId97">
              <w:r w:rsidR="00590FD5">
                <w:rPr>
                  <w:color w:val="0000FF" w:themeColor="hyperlink"/>
                  <w:u w:val="single"/>
                </w:rPr>
                <w:t>29470803</w:t>
              </w:r>
            </w:hyperlink>
            <w:r w:rsidR="00590FD5">
              <w:t xml:space="preserve"> ['Facco PU', 'Man MB', 'Martin C', 'Sementilli A', 'Rocha LF', 'Ciaccia MCC', 'Almeida JRP', 'Dinato S', 'Vendramini P', 'Dantas EO', 'Zurro N', '</w:t>
            </w:r>
            <w:r w:rsidR="00590FD5">
              <w:rPr>
                <w:b/>
                <w:u w:val="single"/>
              </w:rPr>
              <w:t>Condino-Neto A</w:t>
            </w:r>
            <w:r w:rsidR="00590FD5">
              <w:t>', 'Rullo VEV'], Correction to: Chronic Granulomatous Disease in a Brazilian Patient Mimetizing Sarcoidosis, Feb-2018, Journal of clinical immunology, 38(2):221</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87</w:t>
            </w:r>
          </w:p>
        </w:tc>
        <w:tc>
          <w:tcPr>
            <w:tcW w:w="8934" w:type="dxa"/>
          </w:tcPr>
          <w:p w:rsidR="00EE0ACC" w:rsidRDefault="001E4E01">
            <w:pPr>
              <w:cnfStyle w:val="000000100000" w:firstRow="0" w:lastRow="0" w:firstColumn="0" w:lastColumn="0" w:oddVBand="0" w:evenVBand="0" w:oddHBand="1" w:evenHBand="0" w:firstRowFirstColumn="0" w:firstRowLastColumn="0" w:lastRowFirstColumn="0" w:lastRowLastColumn="0"/>
            </w:pPr>
            <w:hyperlink r:id="rId98">
              <w:r w:rsidR="00590FD5">
                <w:rPr>
                  <w:color w:val="0000FF" w:themeColor="hyperlink"/>
                  <w:u w:val="single"/>
                </w:rPr>
                <w:t>29616019</w:t>
              </w:r>
            </w:hyperlink>
            <w:r w:rsidR="00590FD5">
              <w:t xml:space="preserve"> ['Preite NW', 'Feriotti C', 'Souza de Lima D', 'da Silva BB', '</w:t>
            </w:r>
            <w:r w:rsidR="00590FD5">
              <w:rPr>
                <w:b/>
                <w:u w:val="single"/>
              </w:rPr>
              <w:t>Condino-Neto A</w:t>
            </w:r>
            <w:r w:rsidR="00590FD5">
              <w:t>', 'Pontillo A', 'Calich VLG', 'Loures FV'], The Syk-Coupled C-Type Lectin Receptors Dectin-2 and Dectin-3 Are Involved in Paracoccidioides brasiliensis Recognition by Human Plasmacytoid Dendritic Cells, 2018, 20-Mar-2018, Frontiers in immunology, 9:464</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88</w:t>
            </w:r>
          </w:p>
        </w:tc>
        <w:tc>
          <w:tcPr>
            <w:tcW w:w="8934" w:type="dxa"/>
          </w:tcPr>
          <w:p w:rsidR="00EE0ACC" w:rsidRDefault="001E4E01">
            <w:pPr>
              <w:cnfStyle w:val="000000010000" w:firstRow="0" w:lastRow="0" w:firstColumn="0" w:lastColumn="0" w:oddVBand="0" w:evenVBand="0" w:oddHBand="0" w:evenHBand="1" w:firstRowFirstColumn="0" w:firstRowLastColumn="0" w:lastRowFirstColumn="0" w:lastRowLastColumn="0"/>
            </w:pPr>
            <w:hyperlink r:id="rId99">
              <w:r w:rsidR="00590FD5">
                <w:rPr>
                  <w:color w:val="0000FF" w:themeColor="hyperlink"/>
                  <w:u w:val="single"/>
                </w:rPr>
                <w:t>29666621</w:t>
              </w:r>
            </w:hyperlink>
            <w:r w:rsidR="00590FD5">
              <w:t xml:space="preserve"> ['de Albuquerque JAT', 'Banerjee PP', 'Castoldi A', 'Ma R', 'Zurro NB', 'Ynoue LH', 'Arslanian C', 'Barbosa-Carvalho MUW', 'Correia-Deur JEM', 'Weiler FG', 'Dias-da-Silva MR', 'Lazaretti-Castro M', 'Pedroza LA', 'Câmara NOS', 'Mace E', 'Orange JS', '</w:t>
            </w:r>
            <w:r w:rsidR="00590FD5">
              <w:rPr>
                <w:b/>
                <w:u w:val="single"/>
              </w:rPr>
              <w:t>Condino-Neto A</w:t>
            </w:r>
            <w:r w:rsidR="00590FD5">
              <w:t>'], The Role of AIRE in the Immunity Against Candida Albicans in a Model of Human Macrophages, 2018, 21-Mar-2018, Frontiers in immunology, 9:567</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lastRenderedPageBreak/>
              <w:t>89</w:t>
            </w:r>
          </w:p>
        </w:tc>
        <w:tc>
          <w:tcPr>
            <w:tcW w:w="8934" w:type="dxa"/>
          </w:tcPr>
          <w:p w:rsidR="00EE0ACC" w:rsidRDefault="001E4E01">
            <w:pPr>
              <w:cnfStyle w:val="000000100000" w:firstRow="0" w:lastRow="0" w:firstColumn="0" w:lastColumn="0" w:oddVBand="0" w:evenVBand="0" w:oddHBand="1" w:evenHBand="0" w:firstRowFirstColumn="0" w:firstRowLastColumn="0" w:lastRowFirstColumn="0" w:lastRowLastColumn="0"/>
            </w:pPr>
            <w:hyperlink r:id="rId100">
              <w:r w:rsidR="00590FD5">
                <w:rPr>
                  <w:color w:val="0000FF" w:themeColor="hyperlink"/>
                  <w:u w:val="single"/>
                </w:rPr>
                <w:t>29780795</w:t>
              </w:r>
            </w:hyperlink>
            <w:r w:rsidR="00590FD5">
              <w:t xml:space="preserve"> ['França TT', 'Leite LFB', 'Maximo TA', 'Lambert CG', 'Zurro NB', 'Forte WCN', '</w:t>
            </w:r>
            <w:r w:rsidR="00590FD5">
              <w:rPr>
                <w:b/>
                <w:u w:val="single"/>
              </w:rPr>
              <w:t>Condino-Neto A</w:t>
            </w:r>
            <w:r w:rsidR="00590FD5">
              <w:t>'], A Novel de Novo Mutation in the CD40 Ligand Gene in a Patient With a Mild X-Linked Hyper-IgM Phenotype Initially Diagnosed as CVID: New Aspects of Old Diseases, 2018, 4-May-2018, Frontiers in pediatrics, 6:130</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90</w:t>
            </w:r>
          </w:p>
        </w:tc>
        <w:tc>
          <w:tcPr>
            <w:tcW w:w="8934" w:type="dxa"/>
          </w:tcPr>
          <w:p w:rsidR="00EE0ACC" w:rsidRDefault="001E4E01">
            <w:pPr>
              <w:cnfStyle w:val="000000010000" w:firstRow="0" w:lastRow="0" w:firstColumn="0" w:lastColumn="0" w:oddVBand="0" w:evenVBand="0" w:oddHBand="0" w:evenHBand="1" w:firstRowFirstColumn="0" w:firstRowLastColumn="0" w:lastRowFirstColumn="0" w:lastRowLastColumn="0"/>
            </w:pPr>
            <w:hyperlink r:id="rId101">
              <w:r w:rsidR="00590FD5">
                <w:rPr>
                  <w:color w:val="0000FF" w:themeColor="hyperlink"/>
                  <w:u w:val="single"/>
                </w:rPr>
                <w:t>29997619</w:t>
              </w:r>
            </w:hyperlink>
            <w:r w:rsidR="00590FD5">
              <w:t xml:space="preserve"> ['</w:t>
            </w:r>
            <w:r w:rsidR="00590FD5">
              <w:rPr>
                <w:b/>
                <w:u w:val="single"/>
              </w:rPr>
              <w:t>Condino-Neto A</w:t>
            </w:r>
            <w:r w:rsidR="00590FD5">
              <w:t>', 'Espinosa-Rosales FJ'], Changing the Lives of People With Primary Immunodeficiencies (PI) With Early Testing and Diagnosis, 2018, 25-Jun-2018, Frontiers in immunology, 9:1439</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91</w:t>
            </w:r>
          </w:p>
        </w:tc>
        <w:tc>
          <w:tcPr>
            <w:tcW w:w="8934" w:type="dxa"/>
          </w:tcPr>
          <w:p w:rsidR="00EE0ACC" w:rsidRDefault="001E4E01">
            <w:pPr>
              <w:cnfStyle w:val="000000100000" w:firstRow="0" w:lastRow="0" w:firstColumn="0" w:lastColumn="0" w:oddVBand="0" w:evenVBand="0" w:oddHBand="1" w:evenHBand="0" w:firstRowFirstColumn="0" w:firstRowLastColumn="0" w:lastRowFirstColumn="0" w:lastRowLastColumn="0"/>
            </w:pPr>
            <w:hyperlink r:id="rId102">
              <w:r w:rsidR="00590FD5">
                <w:rPr>
                  <w:color w:val="0000FF" w:themeColor="hyperlink"/>
                  <w:u w:val="single"/>
                </w:rPr>
                <w:t>30177960</w:t>
              </w:r>
            </w:hyperlink>
            <w:r w:rsidR="00590FD5">
              <w:t xml:space="preserve"> ['Barreiros LA', 'Segundo GRS', 'Grumach AS', 'Roxo-Júnior P', 'Torgerson TR', 'Ochs HD', '</w:t>
            </w:r>
            <w:r w:rsidR="00590FD5">
              <w:rPr>
                <w:b/>
                <w:u w:val="single"/>
              </w:rPr>
              <w:t>Condino-Neto A</w:t>
            </w:r>
            <w:r w:rsidR="00590FD5">
              <w:t>'], A Novel Homozygous JAK3 Mutation Leading to T-B+NK- SCID in Two Brazilian Patients, 2018, 20-Aug-2018, Frontiers in pediatrics, 6:230</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92</w:t>
            </w:r>
          </w:p>
        </w:tc>
        <w:tc>
          <w:tcPr>
            <w:tcW w:w="8934" w:type="dxa"/>
          </w:tcPr>
          <w:p w:rsidR="00EE0ACC" w:rsidRDefault="001E4E01">
            <w:pPr>
              <w:cnfStyle w:val="000000010000" w:firstRow="0" w:lastRow="0" w:firstColumn="0" w:lastColumn="0" w:oddVBand="0" w:evenVBand="0" w:oddHBand="0" w:evenHBand="1" w:firstRowFirstColumn="0" w:firstRowLastColumn="0" w:lastRowFirstColumn="0" w:lastRowLastColumn="0"/>
            </w:pPr>
            <w:hyperlink r:id="rId103">
              <w:r w:rsidR="00590FD5">
                <w:rPr>
                  <w:color w:val="0000FF" w:themeColor="hyperlink"/>
                  <w:u w:val="single"/>
                </w:rPr>
                <w:t>30255005</w:t>
              </w:r>
            </w:hyperlink>
            <w:r w:rsidR="00590FD5">
              <w:t xml:space="preserve"> ['de Albuquerque JAT', 'de Oliveira Junior EB', 'Zurro NB', 'Vendramini P', 'Ishizuka EK', 'Borgli DSP', 'de Souza MS', '</w:t>
            </w:r>
            <w:r w:rsidR="00590FD5">
              <w:rPr>
                <w:b/>
                <w:u w:val="single"/>
              </w:rPr>
              <w:t>Condino-Neto A</w:t>
            </w:r>
            <w:r w:rsidR="00590FD5">
              <w:t>'], A C126R de novo Mutation in CYBB Leads to X-linked Chronic Granulomatous Disease With Recurrent Pneumonia and BCGitis, 2018, 11-Sep-2018, Frontiers in pediatrics, 6:248</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93</w:t>
            </w:r>
          </w:p>
        </w:tc>
        <w:tc>
          <w:tcPr>
            <w:tcW w:w="8934" w:type="dxa"/>
          </w:tcPr>
          <w:p w:rsidR="00EE0ACC" w:rsidRDefault="001E4E01">
            <w:pPr>
              <w:cnfStyle w:val="000000100000" w:firstRow="0" w:lastRow="0" w:firstColumn="0" w:lastColumn="0" w:oddVBand="0" w:evenVBand="0" w:oddHBand="1" w:evenHBand="0" w:firstRowFirstColumn="0" w:firstRowLastColumn="0" w:lastRowFirstColumn="0" w:lastRowLastColumn="0"/>
            </w:pPr>
            <w:hyperlink r:id="rId104">
              <w:r w:rsidR="00590FD5">
                <w:rPr>
                  <w:color w:val="0000FF" w:themeColor="hyperlink"/>
                  <w:u w:val="single"/>
                </w:rPr>
                <w:t>30515370</w:t>
              </w:r>
            </w:hyperlink>
            <w:r w:rsidR="00590FD5">
              <w:t xml:space="preserve"> ['Barreiros LA', 'Segundo GRS', 'Grumach AS', 'Roxo-Júnior P', 'Torgerson TR', 'Ochs HD', '</w:t>
            </w:r>
            <w:r w:rsidR="00590FD5">
              <w:rPr>
                <w:b/>
                <w:u w:val="single"/>
              </w:rPr>
              <w:t>Condino-Neto A</w:t>
            </w:r>
            <w:r w:rsidR="00590FD5">
              <w:t>'], Corrigendum: A Novel Homozygous JAK3 Mutation Leading to T-B+NK- SCID in Two Brazilian Patients, 2018, 23-Nov-2018, Frontiers in pediatrics, 6:358</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94</w:t>
            </w:r>
          </w:p>
        </w:tc>
        <w:tc>
          <w:tcPr>
            <w:tcW w:w="8934" w:type="dxa"/>
          </w:tcPr>
          <w:p w:rsidR="00EE0ACC" w:rsidRDefault="001E4E01">
            <w:pPr>
              <w:cnfStyle w:val="000000010000" w:firstRow="0" w:lastRow="0" w:firstColumn="0" w:lastColumn="0" w:oddVBand="0" w:evenVBand="0" w:oddHBand="0" w:evenHBand="1" w:firstRowFirstColumn="0" w:firstRowLastColumn="0" w:lastRowFirstColumn="0" w:lastRowLastColumn="0"/>
            </w:pPr>
            <w:hyperlink r:id="rId105">
              <w:r w:rsidR="00590FD5">
                <w:rPr>
                  <w:color w:val="0000FF" w:themeColor="hyperlink"/>
                  <w:u w:val="single"/>
                </w:rPr>
                <w:t>29029192</w:t>
              </w:r>
            </w:hyperlink>
            <w:r w:rsidR="00590FD5">
              <w:t xml:space="preserve"> ['Schimke LF', 'Hibbard J', 'Martinez-Barricarte R', 'Khan TA', 'de Souza Cavalcante R', 'Borges de Oliveira Junior E', 'Takahashi França T', 'Iqbal A', 'Yamamoto G', 'Arslanian C', 'Feriotti C', 'Costa TA', 'Bustamante J', 'Boisson-Dupuis S', 'Casanova JL', 'Marzagao Barbuto JA', 'Zatz M', 'Poncio Mendes R', 'Garcia Calich VL', 'Ochs HD', 'Torgerson TR', 'Cabral-Marques O', '</w:t>
            </w:r>
            <w:r w:rsidR="00590FD5">
              <w:rPr>
                <w:b/>
                <w:u w:val="single"/>
              </w:rPr>
              <w:t>Condino-Neto A</w:t>
            </w:r>
            <w:r w:rsidR="00590FD5">
              <w:t>'], Paracoccidioidomycosis Associated With a Heterozygous STAT4 Mutation and Impaired IFN-γ Immunity, 19-Dec-2017, The Journal of infectious diseases, 216(12):1623-1634</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95</w:t>
            </w:r>
          </w:p>
        </w:tc>
        <w:tc>
          <w:tcPr>
            <w:tcW w:w="8934" w:type="dxa"/>
          </w:tcPr>
          <w:p w:rsidR="00EE0ACC" w:rsidRDefault="001E4E01">
            <w:pPr>
              <w:cnfStyle w:val="000000100000" w:firstRow="0" w:lastRow="0" w:firstColumn="0" w:lastColumn="0" w:oddVBand="0" w:evenVBand="0" w:oddHBand="1" w:evenHBand="0" w:firstRowFirstColumn="0" w:firstRowLastColumn="0" w:lastRowFirstColumn="0" w:lastRowLastColumn="0"/>
            </w:pPr>
            <w:hyperlink r:id="rId106">
              <w:r w:rsidR="00590FD5">
                <w:rPr>
                  <w:color w:val="0000FF" w:themeColor="hyperlink"/>
                  <w:u w:val="single"/>
                </w:rPr>
                <w:t>29255177</w:t>
              </w:r>
            </w:hyperlink>
            <w:r w:rsidR="00590FD5">
              <w:t xml:space="preserve"> ['Nunes BG', 'Loures FV', 'Bueno HMS', 'Cangussu EB', 'Goulart E', 'Coatti GC', 'Caldini EG', '</w:t>
            </w:r>
            <w:r w:rsidR="00590FD5">
              <w:rPr>
                <w:b/>
                <w:u w:val="single"/>
              </w:rPr>
              <w:t>Condino-Neto A</w:t>
            </w:r>
            <w:r w:rsidR="00590FD5">
              <w:t>', 'Zatz M'], Immunoglobulin therapy ameliorates the phenotype and increases lifespan in the severely affected dystrophin-utrophin double knockout mice, Dec-2017, 27-Oct-2017, European journal of human genetics : EJHG, 25(12):1388-1396</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96</w:t>
            </w:r>
          </w:p>
        </w:tc>
        <w:tc>
          <w:tcPr>
            <w:tcW w:w="8934" w:type="dxa"/>
          </w:tcPr>
          <w:p w:rsidR="00EE0ACC" w:rsidRDefault="001E4E01">
            <w:pPr>
              <w:cnfStyle w:val="000000010000" w:firstRow="0" w:lastRow="0" w:firstColumn="0" w:lastColumn="0" w:oddVBand="0" w:evenVBand="0" w:oddHBand="0" w:evenHBand="1" w:firstRowFirstColumn="0" w:firstRowLastColumn="0" w:lastRowFirstColumn="0" w:lastRowLastColumn="0"/>
            </w:pPr>
            <w:hyperlink r:id="rId107">
              <w:r w:rsidR="00590FD5">
                <w:rPr>
                  <w:color w:val="0000FF" w:themeColor="hyperlink"/>
                  <w:u w:val="single"/>
                </w:rPr>
                <w:t>29364371</w:t>
              </w:r>
            </w:hyperlink>
            <w:r w:rsidR="00590FD5">
              <w:t xml:space="preserve"> ['Goudouris ES', 'Silva AMDR', 'Ouricuri AL', 'Grumach AS', '</w:t>
            </w:r>
            <w:r w:rsidR="00590FD5">
              <w:rPr>
                <w:b/>
                <w:u w:val="single"/>
              </w:rPr>
              <w:t>Condino-Neto A</w:t>
            </w:r>
            <w:r w:rsidR="00590FD5">
              <w:t>', 'Costa-Carvalho BT', 'Prando CCM', 'Kokron CM', 'Vasconcelos DM', 'Tavares FS', 'Segundo GRS', 'Barreto ICDP', 'Dorna MB', 'Barros MAMT', 'Forte WCN'], Comment to: II Brazilian Consensus on the use of human immunoglobulin in patients with primary immunodeficiencies. einstein (São Paulo). 2017;15(1):1-16, Dec-2017, Einstein (São Paulo, Brazil), 15(4):522</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97</w:t>
            </w:r>
          </w:p>
        </w:tc>
        <w:tc>
          <w:tcPr>
            <w:tcW w:w="8934" w:type="dxa"/>
          </w:tcPr>
          <w:p w:rsidR="00EE0ACC" w:rsidRDefault="001E4E01">
            <w:pPr>
              <w:cnfStyle w:val="000000100000" w:firstRow="0" w:lastRow="0" w:firstColumn="0" w:lastColumn="0" w:oddVBand="0" w:evenVBand="0" w:oddHBand="1" w:evenHBand="0" w:firstRowFirstColumn="0" w:firstRowLastColumn="0" w:lastRowFirstColumn="0" w:lastRowLastColumn="0"/>
            </w:pPr>
            <w:hyperlink r:id="rId108">
              <w:r w:rsidR="00590FD5">
                <w:rPr>
                  <w:color w:val="0000FF" w:themeColor="hyperlink"/>
                  <w:u w:val="single"/>
                </w:rPr>
                <w:t>29141021</w:t>
              </w:r>
            </w:hyperlink>
            <w:r w:rsidR="00590FD5">
              <w:t xml:space="preserve"> ['Sercundes MK', 'Ortolan LS', 'Debone D', 'Soeiro-Pereira PV', 'Gomes E', 'Aitken EH', '</w:t>
            </w:r>
            <w:r w:rsidR="00590FD5">
              <w:rPr>
                <w:b/>
                <w:u w:val="single"/>
              </w:rPr>
              <w:t>Condino-Neto A</w:t>
            </w:r>
            <w:r w:rsidR="00590FD5">
              <w:t>', 'Russo M', "D' Império Lima MR", 'Alvarez JM', 'Portugal S', 'Marinho CRF', 'Epiphanio S'], Correction: Targeting Neutrophils to Prevent Malaria-Associated Acute Lung Injury/Acute Respiratory Distress Syndrome in Mice, Nov-2017, 15-Nov-2017, PLoS pathogens, 13(11):e1006730</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98</w:t>
            </w:r>
          </w:p>
        </w:tc>
        <w:tc>
          <w:tcPr>
            <w:tcW w:w="8934" w:type="dxa"/>
          </w:tcPr>
          <w:p w:rsidR="00EE0ACC" w:rsidRDefault="001E4E01">
            <w:pPr>
              <w:cnfStyle w:val="000000010000" w:firstRow="0" w:lastRow="0" w:firstColumn="0" w:lastColumn="0" w:oddVBand="0" w:evenVBand="0" w:oddHBand="0" w:evenHBand="1" w:firstRowFirstColumn="0" w:firstRowLastColumn="0" w:lastRowFirstColumn="0" w:lastRowLastColumn="0"/>
            </w:pPr>
            <w:hyperlink r:id="rId109">
              <w:r w:rsidR="00590FD5">
                <w:rPr>
                  <w:color w:val="0000FF" w:themeColor="hyperlink"/>
                  <w:u w:val="single"/>
                </w:rPr>
                <w:t>29052524</w:t>
              </w:r>
            </w:hyperlink>
            <w:r w:rsidR="00590FD5">
              <w:t xml:space="preserve"> ['Perazzio SF', 'Soeiro-Pereira PV', 'Dos Santos VC', 'de Brito MV', 'Salu B', 'Oliva MLV', 'Stevens AM', 'de Souza AWS', 'Ochs HD', 'Torgerson TR', '</w:t>
            </w:r>
            <w:r w:rsidR="00590FD5">
              <w:rPr>
                <w:b/>
                <w:u w:val="single"/>
              </w:rPr>
              <w:t>Condino-Neto A</w:t>
            </w:r>
            <w:r w:rsidR="00590FD5">
              <w:t>', 'Andrade LEC'], Soluble CD40L is associated with increased oxidative burst and neutrophil extracellular trap release in Behçet's disease, 19-Oct-2017, 19-Oct-2017, Arthritis research &amp; therapy, 19(1):235</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99</w:t>
            </w:r>
          </w:p>
        </w:tc>
        <w:tc>
          <w:tcPr>
            <w:tcW w:w="8934" w:type="dxa"/>
          </w:tcPr>
          <w:p w:rsidR="00EE0ACC" w:rsidRDefault="001E4E01">
            <w:pPr>
              <w:cnfStyle w:val="000000100000" w:firstRow="0" w:lastRow="0" w:firstColumn="0" w:lastColumn="0" w:oddVBand="0" w:evenVBand="0" w:oddHBand="1" w:evenHBand="0" w:firstRowFirstColumn="0" w:firstRowLastColumn="0" w:lastRowFirstColumn="0" w:lastRowLastColumn="0"/>
            </w:pPr>
            <w:hyperlink r:id="rId110">
              <w:r w:rsidR="00590FD5">
                <w:rPr>
                  <w:color w:val="0000FF" w:themeColor="hyperlink"/>
                  <w:u w:val="single"/>
                </w:rPr>
                <w:t>28679735</w:t>
              </w:r>
            </w:hyperlink>
            <w:r w:rsidR="00590FD5">
              <w:t xml:space="preserve"> ['Miot C', 'Imai K', 'Imai C', 'Mancini AJ', 'Kucuk ZY', 'Kawai T', 'Nishikomori R', 'Ito E', 'Pellier I', 'Dupuis Girod S', 'Rosain J', 'Sasaki S', 'Chandrakasan S', 'Pachlopnik Schmid J', 'Okano T', 'Colin E', 'Olaya-Vargas A', 'Yamazaki-Nakashimada M', 'Qasim W', 'Espinosa Padilla S', 'Jones A', 'Krol A', 'Cole N', 'Jolles S', 'Bleesing J', 'Vraetz T', 'Gennery AR', 'Abinun M', 'Güngör T', 'Costa-Carvalho B', '</w:t>
            </w:r>
            <w:r w:rsidR="00590FD5">
              <w:rPr>
                <w:b/>
                <w:u w:val="single"/>
              </w:rPr>
              <w:t>Condino-Neto A</w:t>
            </w:r>
            <w:r w:rsidR="00590FD5">
              <w:t>', 'Veys P', 'Holland SM', 'Uzel G', 'Moshous D', 'Neven B', 'Blanche S', 'Ehl S', 'Döffinger R', 'Patel SY', 'Puel A', 'Bustamante J', 'Gelfand EW', 'Casanova JL', 'Orange JS', 'Picard C'], Hematopoietic stem cell transplantation in 29 patients hemizygous for hypomorphic IKBKG/NEMO mutations, 21-Sep-2017, 5-Jul-2017, Blood, 130(12):1456-1467</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100</w:t>
            </w:r>
          </w:p>
        </w:tc>
        <w:tc>
          <w:tcPr>
            <w:tcW w:w="8934" w:type="dxa"/>
          </w:tcPr>
          <w:p w:rsidR="00EE0ACC" w:rsidRDefault="001E4E01">
            <w:pPr>
              <w:cnfStyle w:val="000000010000" w:firstRow="0" w:lastRow="0" w:firstColumn="0" w:lastColumn="0" w:oddVBand="0" w:evenVBand="0" w:oddHBand="0" w:evenHBand="1" w:firstRowFirstColumn="0" w:firstRowLastColumn="0" w:lastRowFirstColumn="0" w:lastRowLastColumn="0"/>
            </w:pPr>
            <w:hyperlink r:id="rId111">
              <w:r w:rsidR="00590FD5">
                <w:rPr>
                  <w:color w:val="0000FF" w:themeColor="hyperlink"/>
                  <w:u w:val="single"/>
                </w:rPr>
                <w:t>27697500</w:t>
              </w:r>
            </w:hyperlink>
            <w:r w:rsidR="00590FD5">
              <w:t xml:space="preserve"> ['de la Morena MT', 'Leonard D', 'Torgerson TR', 'Cabral-Marques O', 'Slatter M', 'Aghamohammadi A', 'Chandra S', 'Murguia-Favela L', 'Bonilla FA', 'Kanariou M', 'Damrongwatanasuk R', 'Kuo CY', 'Dvorak CC', 'Meyts I', 'Chen K', 'Kobrynski L', 'Kapoor N', 'Richter D', 'DiGiovanni D', 'Dhalla F', 'Farmaki E', 'Speckmann C', 'Español T', 'Shcherbina A', 'Hanson IC', 'Litzman J', 'Routes JM', 'Wong M', 'Fuleihan R', 'Seneviratne SL', 'Small TN', 'Janda A', 'Bezrodnik L', 'Seger R', 'Raccio AG', 'Edgar JD', 'Chou J', 'Abbott JK', 'van Montfrans J', 'González-Granado LI', 'Bunin N', 'Kutukculer N', 'Gray P', 'Seminario G', 'Pasic S', 'Aquino V', 'Wysocki C', 'Abolhassani H', 'Dorsey M', 'Cunningham-Rundles C', 'Knutsen AP', 'Sleasman J', 'Costa Carvalho BT', '</w:t>
            </w:r>
            <w:r w:rsidR="00590FD5">
              <w:rPr>
                <w:b/>
                <w:u w:val="single"/>
              </w:rPr>
              <w:t>Condino-Neto A</w:t>
            </w:r>
            <w:r w:rsidR="00590FD5">
              <w:t>', 'Grunebaum E', 'Chapel H', 'Ochs HD', 'Filipovich A', 'Cowan M', 'Gennery A', 'Cant A', 'Notarangelo LD', 'Roifman CM'], Long-term outcomes of 176 patients with X-linked hyper-IgM syndrome treated with or without hematopoietic cell transplantation, Apr-2017, 30-Sep-2016, The Journal of allergy and clinical immunology, 139(4):1282-1292</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101</w:t>
            </w:r>
          </w:p>
        </w:tc>
        <w:tc>
          <w:tcPr>
            <w:tcW w:w="8934" w:type="dxa"/>
          </w:tcPr>
          <w:p w:rsidR="00EE0ACC" w:rsidRDefault="001E4E01">
            <w:pPr>
              <w:cnfStyle w:val="000000100000" w:firstRow="0" w:lastRow="0" w:firstColumn="0" w:lastColumn="0" w:oddVBand="0" w:evenVBand="0" w:oddHBand="1" w:evenHBand="0" w:firstRowFirstColumn="0" w:firstRowLastColumn="0" w:lastRowFirstColumn="0" w:lastRowLastColumn="0"/>
            </w:pPr>
            <w:hyperlink r:id="rId112">
              <w:r w:rsidR="00590FD5">
                <w:rPr>
                  <w:color w:val="0000FF" w:themeColor="hyperlink"/>
                  <w:u w:val="single"/>
                </w:rPr>
                <w:t>27554817</w:t>
              </w:r>
            </w:hyperlink>
            <w:r w:rsidR="00590FD5">
              <w:t xml:space="preserve"> ['Cabral-Marques O', 'Ramos RN', 'Schimke LF', 'Khan TA', 'Amaral EP', 'Barbosa Bomfim CC', 'Junior OR', 'França TT', 'Arslanian C', 'Carola Correia Lima JD', 'Weber CW', 'Ferreira JF', 'Tavares FS', 'Sun J', "D'Imperio Lima MR", 'Seelaender M', 'Garcia Calich VL', 'Marzagão Barbuto JA', 'Costa-Carvalho BT', 'Riemekasten G', 'Seminario G', </w:t>
            </w:r>
            <w:r w:rsidR="00590FD5">
              <w:lastRenderedPageBreak/>
              <w:t>'Bezrodnik L', 'Notarangelo L', 'Torgerson TR', 'Ochs HD', '</w:t>
            </w:r>
            <w:r w:rsidR="00590FD5">
              <w:rPr>
                <w:b/>
                <w:u w:val="single"/>
              </w:rPr>
              <w:t>Condino-Neto A</w:t>
            </w:r>
            <w:r w:rsidR="00590FD5">
              <w:t>'], Human CD40 ligand deficiency dysregulates the macrophage transcriptome causing functional defects that are improved by exogenous IFN-γ, Mar-2017, 20-Aug-2016, The Journal of allergy and clinical immunology, 139(3):900-912.e7</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lastRenderedPageBreak/>
              <w:t>102</w:t>
            </w:r>
          </w:p>
        </w:tc>
        <w:tc>
          <w:tcPr>
            <w:tcW w:w="8934" w:type="dxa"/>
          </w:tcPr>
          <w:p w:rsidR="00EE0ACC" w:rsidRDefault="001E4E01">
            <w:pPr>
              <w:cnfStyle w:val="000000010000" w:firstRow="0" w:lastRow="0" w:firstColumn="0" w:lastColumn="0" w:oddVBand="0" w:evenVBand="0" w:oddHBand="0" w:evenHBand="1" w:firstRowFirstColumn="0" w:firstRowLastColumn="0" w:lastRowFirstColumn="0" w:lastRowLastColumn="0"/>
            </w:pPr>
            <w:hyperlink r:id="rId113">
              <w:r w:rsidR="00590FD5">
                <w:rPr>
                  <w:color w:val="0000FF" w:themeColor="hyperlink"/>
                  <w:u w:val="single"/>
                </w:rPr>
                <w:t>28977313</w:t>
              </w:r>
            </w:hyperlink>
            <w:r w:rsidR="00590FD5">
              <w:t xml:space="preserve"> ['Kanegae MPP', 'Barreiros LA', 'Sousa JL', 'Brito MAS', 'Oliveira EB Junior', 'Soares LP', 'Mazzucchelli JTL', 'Fernandes DQ', 'Hadachi SM', 'Holanda SM', 'Guimarães FATM', 'Boacnin MAPVV', 'Pereira MAL', 'Bueno JMC', 'Grumach AS', 'Gesu RSWD', 'Santos AMND', 'Bellesi N', 'Costa-Carvalho BT', '</w:t>
            </w:r>
            <w:r w:rsidR="00590FD5">
              <w:rPr>
                <w:b/>
                <w:u w:val="single"/>
              </w:rPr>
              <w:t>Condino-Neto A</w:t>
            </w:r>
            <w:r w:rsidR="00590FD5">
              <w:t>'], NEWBORN SCREENING FOR SEVERE COMBINED IMMUNODEFICIENCIES USING TRECS AND KRECS: SECOND PILOT STUDY IN BRAZIL, Mar-2017, Revista paulista de pediatria : orgao oficial da Sociedade de Pediatria de São Paulo, 35(1):25-32</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103</w:t>
            </w:r>
          </w:p>
        </w:tc>
        <w:tc>
          <w:tcPr>
            <w:tcW w:w="8934" w:type="dxa"/>
          </w:tcPr>
          <w:p w:rsidR="00EE0ACC" w:rsidRDefault="001E4E01">
            <w:pPr>
              <w:cnfStyle w:val="000000100000" w:firstRow="0" w:lastRow="0" w:firstColumn="0" w:lastColumn="0" w:oddVBand="0" w:evenVBand="0" w:oddHBand="1" w:evenHBand="0" w:firstRowFirstColumn="0" w:firstRowLastColumn="0" w:lastRowFirstColumn="0" w:lastRowLastColumn="0"/>
            </w:pPr>
            <w:hyperlink r:id="rId114">
              <w:r w:rsidR="00590FD5">
                <w:rPr>
                  <w:color w:val="0000FF" w:themeColor="hyperlink"/>
                  <w:u w:val="single"/>
                </w:rPr>
                <w:t>29322036</w:t>
              </w:r>
            </w:hyperlink>
            <w:r w:rsidR="00590FD5">
              <w:t xml:space="preserve"> ['Ferreira-Duarte AP', 'Pinheiro-Torres AS', 'Anhê GF', '</w:t>
            </w:r>
            <w:r w:rsidR="00590FD5">
              <w:rPr>
                <w:b/>
                <w:u w:val="single"/>
              </w:rPr>
              <w:t>Condino-Neto A</w:t>
            </w:r>
            <w:r w:rsidR="00590FD5">
              <w:t>', 'Antunes E', 'DeSouza IA'], MHC Class II Activation and Interferon-γ Mediate the Inhibition of Neutrophils and Eosinophils by Staphylococcal Enterotoxin Type A (SEA), 2017, 13-Dec-2017, Frontiers in cellular and infection microbiology, 7:518</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104</w:t>
            </w:r>
          </w:p>
        </w:tc>
        <w:tc>
          <w:tcPr>
            <w:tcW w:w="8934" w:type="dxa"/>
          </w:tcPr>
          <w:p w:rsidR="00EE0ACC" w:rsidRDefault="001E4E01">
            <w:pPr>
              <w:cnfStyle w:val="000000010000" w:firstRow="0" w:lastRow="0" w:firstColumn="0" w:lastColumn="0" w:oddVBand="0" w:evenVBand="0" w:oddHBand="0" w:evenHBand="1" w:firstRowFirstColumn="0" w:firstRowLastColumn="0" w:lastRowFirstColumn="0" w:lastRowLastColumn="0"/>
            </w:pPr>
            <w:hyperlink r:id="rId115">
              <w:r w:rsidR="00590FD5">
                <w:rPr>
                  <w:color w:val="0000FF" w:themeColor="hyperlink"/>
                  <w:u w:val="single"/>
                </w:rPr>
                <w:t>27816773</w:t>
              </w:r>
            </w:hyperlink>
            <w:r w:rsidR="00590FD5">
              <w:t xml:space="preserve"> ['Baldissera L Jr', 'Squebola-Cola DM', 'Calixto MC', 'Lima-Barbosa AP', 'Rennó AL', 'Anhê GF', '</w:t>
            </w:r>
            <w:r w:rsidR="00590FD5">
              <w:rPr>
                <w:b/>
                <w:u w:val="single"/>
              </w:rPr>
              <w:t>Condino-Neto A</w:t>
            </w:r>
            <w:r w:rsidR="00590FD5">
              <w:t>', 'De Nucci G', 'Antunes E'], The soluble guanylyl cyclase activator BAY 60-2770 inhibits murine allergic airways inflammation and human eosinophil chemotaxis, Dec-2016, 3-Nov-2016, Pulmonary pharmacology &amp; therapeutics, 41:86-95</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105</w:t>
            </w:r>
          </w:p>
        </w:tc>
        <w:tc>
          <w:tcPr>
            <w:tcW w:w="8934" w:type="dxa"/>
          </w:tcPr>
          <w:p w:rsidR="00EE0ACC" w:rsidRDefault="001E4E01">
            <w:pPr>
              <w:cnfStyle w:val="000000100000" w:firstRow="0" w:lastRow="0" w:firstColumn="0" w:lastColumn="0" w:oddVBand="0" w:evenVBand="0" w:oddHBand="1" w:evenHBand="0" w:firstRowFirstColumn="0" w:firstRowLastColumn="0" w:lastRowFirstColumn="0" w:lastRowLastColumn="0"/>
            </w:pPr>
            <w:hyperlink r:id="rId116">
              <w:r w:rsidR="00590FD5">
                <w:rPr>
                  <w:color w:val="0000FF" w:themeColor="hyperlink"/>
                  <w:u w:val="single"/>
                </w:rPr>
                <w:t>27926944</w:t>
              </w:r>
            </w:hyperlink>
            <w:r w:rsidR="00590FD5">
              <w:t xml:space="preserve"> ['Sercundes MK', 'Ortolan LS', 'Debone D', 'Soeiro-Pereira PV', 'Gomes E', 'Aitken EH', '</w:t>
            </w:r>
            <w:r w:rsidR="00590FD5">
              <w:rPr>
                <w:b/>
                <w:u w:val="single"/>
              </w:rPr>
              <w:t>Condino-Neto A</w:t>
            </w:r>
            <w:r w:rsidR="00590FD5">
              <w:t>', 'Russo M', "D' Império Lima MR", 'Alvarez JM', 'Portugal S', 'Marinho CR', 'Epiphanio S'], Targeting Neutrophils to Prevent Malaria-Associated Acute Lung Injury/Acute Respiratory Distress Syndrome in Mice, Dec-2016, 7-Dec-2016, PLoS pathogens, 12(12):e1006054</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106</w:t>
            </w:r>
          </w:p>
        </w:tc>
        <w:tc>
          <w:tcPr>
            <w:tcW w:w="8934" w:type="dxa"/>
          </w:tcPr>
          <w:p w:rsidR="00EE0ACC" w:rsidRDefault="001E4E01">
            <w:pPr>
              <w:cnfStyle w:val="000000010000" w:firstRow="0" w:lastRow="0" w:firstColumn="0" w:lastColumn="0" w:oddVBand="0" w:evenVBand="0" w:oddHBand="0" w:evenHBand="1" w:firstRowFirstColumn="0" w:firstRowLastColumn="0" w:lastRowFirstColumn="0" w:lastRowLastColumn="0"/>
            </w:pPr>
            <w:hyperlink r:id="rId117">
              <w:r w:rsidR="00590FD5">
                <w:rPr>
                  <w:color w:val="0000FF" w:themeColor="hyperlink"/>
                  <w:u w:val="single"/>
                </w:rPr>
                <w:t>27992577</w:t>
              </w:r>
            </w:hyperlink>
            <w:r w:rsidR="00590FD5">
              <w:t xml:space="preserve"> ['Araújo EF', 'Medeiros DH', 'Galdino NA', '</w:t>
            </w:r>
            <w:r w:rsidR="00590FD5">
              <w:rPr>
                <w:b/>
                <w:u w:val="single"/>
              </w:rPr>
              <w:t>Condino-Neto A</w:t>
            </w:r>
            <w:r w:rsidR="00590FD5">
              <w:t>', 'Calich VL', 'Loures FV'], Tolerogenic Plasmacytoid Dendritic Cells Control Paracoccidioides brasiliensis Infection by Inducting Regulatory T Cells in an IDO-Dependent Manner, Dec-2016, 19-Dec-2016, PLoS pathogens, 12(12):e1006115</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107</w:t>
            </w:r>
          </w:p>
        </w:tc>
        <w:tc>
          <w:tcPr>
            <w:tcW w:w="8934" w:type="dxa"/>
          </w:tcPr>
          <w:p w:rsidR="00EE0ACC" w:rsidRDefault="001E4E01">
            <w:pPr>
              <w:cnfStyle w:val="000000100000" w:firstRow="0" w:lastRow="0" w:firstColumn="0" w:lastColumn="0" w:oddVBand="0" w:evenVBand="0" w:oddHBand="1" w:evenHBand="0" w:firstRowFirstColumn="0" w:firstRowLastColumn="0" w:lastRowFirstColumn="0" w:lastRowLastColumn="0"/>
            </w:pPr>
            <w:hyperlink r:id="rId118">
              <w:r w:rsidR="00590FD5">
                <w:rPr>
                  <w:color w:val="0000FF" w:themeColor="hyperlink"/>
                  <w:u w:val="single"/>
                </w:rPr>
                <w:t>27801680</w:t>
              </w:r>
            </w:hyperlink>
            <w:r w:rsidR="00590FD5">
              <w:t xml:space="preserve"> ['Walter JE', 'Rosen LB', 'Csomos K', 'Rosenberg JM', 'Mathew D', 'Keszei M', 'Ujhazi B', 'Chen K', 'Lee YN', 'Tirosh I', 'Dobbs K', 'Al-Herz W', 'Cowan MJ', 'Puck J', 'Bleesing JJ', 'Grimley MS', 'Malech H', 'De Ravin SS', 'Gennery AR', 'Abraham RS', 'Joshi AY', 'Boyce TG', 'Butte MJ', 'Nadeau KC', 'Balboni I', 'Sullivan KE', 'Akhter J', 'Adeli M', 'El-Feky RA', 'El-Ghoneimy DH', 'Dbaibo G', 'Wakim R', 'Azzari C', 'Palma P', 'Cancrini C', 'Capuder K', '</w:t>
            </w:r>
            <w:r w:rsidR="00590FD5">
              <w:rPr>
                <w:b/>
                <w:u w:val="single"/>
              </w:rPr>
              <w:t>Condino-Neto A</w:t>
            </w:r>
            <w:r w:rsidR="00590FD5">
              <w:t>', 'Costa-Carvalho BT', 'Oliveira JB', 'Roifman C', 'Buchbinder D', 'Kumanovics A', 'Franco JL', 'Niehues T', 'Schuetz C', 'Kuijpers T', 'Yee C', 'Chou J', 'Masaad MJ', 'Geha R', 'Uzel G', 'Gelman R', 'Holland SM', 'Recher M', 'Utz PJ', 'Browne SK', 'Notarangelo LD'], Broad-spectrum antibodies against self-antigens and cytokines in RAG deficiency, 1-Nov-2016, 1-Nov-2016, The Journal of clinical investigation, 126(11):4389</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108</w:t>
            </w:r>
          </w:p>
        </w:tc>
        <w:tc>
          <w:tcPr>
            <w:tcW w:w="8934" w:type="dxa"/>
          </w:tcPr>
          <w:p w:rsidR="00EE0ACC" w:rsidRDefault="001E4E01">
            <w:pPr>
              <w:cnfStyle w:val="000000010000" w:firstRow="0" w:lastRow="0" w:firstColumn="0" w:lastColumn="0" w:oddVBand="0" w:evenVBand="0" w:oddHBand="0" w:evenHBand="1" w:firstRowFirstColumn="0" w:firstRowLastColumn="0" w:lastRowFirstColumn="0" w:lastRowLastColumn="0"/>
            </w:pPr>
            <w:hyperlink r:id="rId119">
              <w:r w:rsidR="00590FD5">
                <w:rPr>
                  <w:color w:val="0000FF" w:themeColor="hyperlink"/>
                  <w:u w:val="single"/>
                </w:rPr>
                <w:t>27391872</w:t>
              </w:r>
            </w:hyperlink>
            <w:r w:rsidR="00590FD5">
              <w:t xml:space="preserve"> ['Khan TA', 'Schimke LF', 'Amaral EP', 'Ishfaq M', 'Barbosa Bonfim CC', 'Rahman H', 'Iqbal A', "D'Império Lima MR", 'Costa Carvalho BT', 'Cabral-Marques O', '</w:t>
            </w:r>
            <w:r w:rsidR="00590FD5">
              <w:rPr>
                <w:b/>
                <w:u w:val="single"/>
              </w:rPr>
              <w:t>Condino-Neto A</w:t>
            </w:r>
            <w:r w:rsidR="00590FD5">
              <w:t>'], Interferon-gamma reduces the proliferation of M. tuberculosis within macrophages from a patient with a novel hypomorphic NEMO mutation, Oct-2016, 8-Jul-2016, Pediatric blood &amp; cancer, 63(10):1863-6</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109</w:t>
            </w:r>
          </w:p>
        </w:tc>
        <w:tc>
          <w:tcPr>
            <w:tcW w:w="8934" w:type="dxa"/>
          </w:tcPr>
          <w:p w:rsidR="00EE0ACC" w:rsidRDefault="001E4E01">
            <w:pPr>
              <w:cnfStyle w:val="000000100000" w:firstRow="0" w:lastRow="0" w:firstColumn="0" w:lastColumn="0" w:oddVBand="0" w:evenVBand="0" w:oddHBand="1" w:evenHBand="0" w:firstRowFirstColumn="0" w:firstRowLastColumn="0" w:lastRowFirstColumn="0" w:lastRowLastColumn="0"/>
            </w:pPr>
            <w:hyperlink r:id="rId120">
              <w:r w:rsidR="00590FD5">
                <w:rPr>
                  <w:color w:val="0000FF" w:themeColor="hyperlink"/>
                  <w:u w:val="single"/>
                </w:rPr>
                <w:t>27412154</w:t>
              </w:r>
            </w:hyperlink>
            <w:r w:rsidR="00590FD5">
              <w:t xml:space="preserve"> ['Oliveira-Cortez A', 'Melo AC', 'Chaves VE', '</w:t>
            </w:r>
            <w:r w:rsidR="00590FD5">
              <w:rPr>
                <w:b/>
                <w:u w:val="single"/>
              </w:rPr>
              <w:t>Condino-Neto A</w:t>
            </w:r>
            <w:r w:rsidR="00590FD5">
              <w:t>', 'Camargos P'], Do HLA class II genes protect against pulmonary tuberculosis? A systematic review and meta-analysis, Oct-2016, 13-Jul-2016, European journal of clinical microbiology &amp; infectious diseases : official publication of the European Society of Clinical Microbiology, 35(10):1567-80</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110</w:t>
            </w:r>
          </w:p>
        </w:tc>
        <w:tc>
          <w:tcPr>
            <w:tcW w:w="8934" w:type="dxa"/>
          </w:tcPr>
          <w:p w:rsidR="00EE0ACC" w:rsidRDefault="001E4E01">
            <w:pPr>
              <w:cnfStyle w:val="000000010000" w:firstRow="0" w:lastRow="0" w:firstColumn="0" w:lastColumn="0" w:oddVBand="0" w:evenVBand="0" w:oddHBand="0" w:evenHBand="1" w:firstRowFirstColumn="0" w:firstRowLastColumn="0" w:lastRowFirstColumn="0" w:lastRowLastColumn="0"/>
            </w:pPr>
            <w:hyperlink r:id="rId121">
              <w:r w:rsidR="00590FD5">
                <w:rPr>
                  <w:color w:val="0000FF" w:themeColor="hyperlink"/>
                  <w:u w:val="single"/>
                </w:rPr>
                <w:t>27207231</w:t>
              </w:r>
            </w:hyperlink>
            <w:r w:rsidR="00590FD5">
              <w:t xml:space="preserve"> ['Kanegae MP', 'Barreiros LA', 'Mazzucchelli JT', 'Hadachi SM', 'de Figueiredo Ferreira Guilhoto LM', 'Acquesta AL', 'Genov IR', 'Holanda SM', 'Di Gesu RS', 'Goulart AL', 'Dos Santos AM', 'Bellesi N', 'Costa-Carvalho BT', '</w:t>
            </w:r>
            <w:r w:rsidR="00590FD5">
              <w:rPr>
                <w:b/>
                <w:u w:val="single"/>
              </w:rPr>
              <w:t>Condino-Neto A</w:t>
            </w:r>
            <w:r w:rsidR="00590FD5">
              <w:t>'], Neonatal screening for severe combined immunodeficiency in Brazil, Aug-2016, 18-May-2016, Jornal de pediatria R, 92(4):374-80</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111</w:t>
            </w:r>
          </w:p>
        </w:tc>
        <w:tc>
          <w:tcPr>
            <w:tcW w:w="8934" w:type="dxa"/>
          </w:tcPr>
          <w:p w:rsidR="00EE0ACC" w:rsidRDefault="001E4E01">
            <w:pPr>
              <w:cnfStyle w:val="000000100000" w:firstRow="0" w:lastRow="0" w:firstColumn="0" w:lastColumn="0" w:oddVBand="0" w:evenVBand="0" w:oddHBand="1" w:evenHBand="0" w:firstRowFirstColumn="0" w:firstRowLastColumn="0" w:lastRowFirstColumn="0" w:lastRowLastColumn="0"/>
            </w:pPr>
            <w:hyperlink r:id="rId122">
              <w:r w:rsidR="00590FD5">
                <w:rPr>
                  <w:color w:val="0000FF" w:themeColor="hyperlink"/>
                  <w:u w:val="single"/>
                </w:rPr>
                <w:t>26936803</w:t>
              </w:r>
            </w:hyperlink>
            <w:r w:rsidR="00590FD5">
              <w:t xml:space="preserve"> ['Conti F', 'Lugo-Reyes SO', 'Blancas Galicia L', 'He J', 'Aksu G', 'Borges de Oliveira E Jr', 'Deswarte C', 'Hubeau M', 'Karaca N', 'de Suremain M', 'Guérin A', 'Baba LA', 'Prando C', 'Guerrero GG', 'Emiroglu M', 'Öz FN', 'Yamazaki Nakashimada MA', 'Gonzalez Serrano E', 'Espinosa S', 'Barlan I', 'Pérez N', 'Regairaz L', 'Guidos Morales HE', 'Bezrodnik L', 'Di Giovanni D', 'Dbaibo G', 'Ailal F', 'Galicchio M', 'Oleastro M', 'Chemli J', 'Danielian S', 'Perez L', 'Ortega MC', 'Soto Lavin S', 'Hertecant J', 'Anal O', 'Kechout N', 'Al-Idrissi E', 'ElGhazali G', 'Bondarenko A', 'Chernyshova L', 'Ciznar P', 'Herbigneaux RM', 'Diabate A', 'Ndaga S', 'Konte B', 'Czarna A', 'Migaud M', 'Pedraza-Sánchez S', 'Zaidi MB', 'Vogt G', 'Blanche S', 'Benmustapha I', 'Mansouri D', 'Abel L', 'Boisson-Dupuis S', 'Mahlaoui N', 'Bousfiha AA', 'Picard C', 'Barbouche R', 'Al-Muhsen S', 'Espinosa-Rosales FJ', 'Kütükçüler N', '</w:t>
            </w:r>
            <w:r w:rsidR="00590FD5">
              <w:rPr>
                <w:b/>
                <w:u w:val="single"/>
              </w:rPr>
              <w:t>Condino-Neto A</w:t>
            </w:r>
            <w:r w:rsidR="00590FD5">
              <w:t>', 'Casanova JL', 'Bustamante J'], Mycobacterial disease in patients with chronic granulomatous disease: A retrospective analysis of 71 cases, Jul-2016, 28-Feb-2016, The Journal of allergy and clinical immunology, 138(1):241-248.e3</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112</w:t>
            </w:r>
          </w:p>
        </w:tc>
        <w:tc>
          <w:tcPr>
            <w:tcW w:w="8934" w:type="dxa"/>
          </w:tcPr>
          <w:p w:rsidR="00EE0ACC" w:rsidRDefault="001E4E01">
            <w:pPr>
              <w:cnfStyle w:val="000000010000" w:firstRow="0" w:lastRow="0" w:firstColumn="0" w:lastColumn="0" w:oddVBand="0" w:evenVBand="0" w:oddHBand="0" w:evenHBand="1" w:firstRowFirstColumn="0" w:firstRowLastColumn="0" w:lastRowFirstColumn="0" w:lastRowLastColumn="0"/>
            </w:pPr>
            <w:hyperlink r:id="rId123">
              <w:r w:rsidR="00590FD5">
                <w:rPr>
                  <w:color w:val="0000FF" w:themeColor="hyperlink"/>
                  <w:u w:val="single"/>
                </w:rPr>
                <w:t>27048657</w:t>
              </w:r>
            </w:hyperlink>
            <w:r w:rsidR="00590FD5">
              <w:t xml:space="preserve"> ['Espinosa-Rosales FJ', '</w:t>
            </w:r>
            <w:r w:rsidR="00590FD5">
              <w:rPr>
                <w:b/>
                <w:u w:val="single"/>
              </w:rPr>
              <w:t>Condino-Neto A</w:t>
            </w:r>
            <w:r w:rsidR="00590FD5">
              <w:t>', 'Franco JL', 'Sorensen RU'], Into Action: Improving Access to Optimum Care for all Primary Immunodeficiency Patients, Jul-2016, 6-Apr-2016, Journal of clinical immunology, 36(5):415-7</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lastRenderedPageBreak/>
              <w:t>113</w:t>
            </w:r>
          </w:p>
        </w:tc>
        <w:tc>
          <w:tcPr>
            <w:tcW w:w="8934" w:type="dxa"/>
          </w:tcPr>
          <w:p w:rsidR="00EE0ACC" w:rsidRDefault="001E4E01">
            <w:pPr>
              <w:cnfStyle w:val="000000100000" w:firstRow="0" w:lastRow="0" w:firstColumn="0" w:lastColumn="0" w:oddVBand="0" w:evenVBand="0" w:oddHBand="1" w:evenHBand="0" w:firstRowFirstColumn="0" w:firstRowLastColumn="0" w:lastRowFirstColumn="0" w:lastRowLastColumn="0"/>
            </w:pPr>
            <w:hyperlink r:id="rId124">
              <w:r w:rsidR="00590FD5">
                <w:rPr>
                  <w:color w:val="0000FF" w:themeColor="hyperlink"/>
                  <w:u w:val="single"/>
                </w:rPr>
                <w:t>26409780</w:t>
              </w:r>
            </w:hyperlink>
            <w:r w:rsidR="00590FD5">
              <w:t xml:space="preserve"> ['Khan TA', 'Cabral-Marques O', 'Schimke LF', 'de Oliveira EB Jr', 'Amaral EP', "D'Império Lima MR", 'Scancetti Tavares F', 'Costa Carvalho BT', '</w:t>
            </w:r>
            <w:r w:rsidR="00590FD5">
              <w:rPr>
                <w:b/>
                <w:u w:val="single"/>
              </w:rPr>
              <w:t>Condino-Neto A</w:t>
            </w:r>
            <w:r w:rsidR="00590FD5">
              <w:t>'], Tuberculosis in an autosomal recessive case of chronic granulomatous disease due to mutation of the NCF1 gene, Jun-2016, 26-Sep-2015, Allergologia et immunopathologia, 44(3):276-9</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114</w:t>
            </w:r>
          </w:p>
        </w:tc>
        <w:tc>
          <w:tcPr>
            <w:tcW w:w="8934" w:type="dxa"/>
          </w:tcPr>
          <w:p w:rsidR="00EE0ACC" w:rsidRDefault="001E4E01">
            <w:pPr>
              <w:cnfStyle w:val="000000010000" w:firstRow="0" w:lastRow="0" w:firstColumn="0" w:lastColumn="0" w:oddVBand="0" w:evenVBand="0" w:oddHBand="0" w:evenHBand="1" w:firstRowFirstColumn="0" w:firstRowLastColumn="0" w:lastRowFirstColumn="0" w:lastRowLastColumn="0"/>
            </w:pPr>
            <w:hyperlink r:id="rId125">
              <w:r w:rsidR="00590FD5">
                <w:rPr>
                  <w:color w:val="0000FF" w:themeColor="hyperlink"/>
                  <w:u w:val="single"/>
                </w:rPr>
                <w:t>26491069</w:t>
              </w:r>
            </w:hyperlink>
            <w:r w:rsidR="00590FD5">
              <w:t xml:space="preserve"> ['Harbort CJ', 'Soeiro-Pereira PV', 'von Bernuth H', 'Kaindl AM', 'Costa-Carvalho BT', '</w:t>
            </w:r>
            <w:r w:rsidR="00590FD5">
              <w:rPr>
                <w:b/>
                <w:u w:val="single"/>
              </w:rPr>
              <w:t>Condino-Neto A</w:t>
            </w:r>
            <w:r w:rsidR="00590FD5">
              <w:t>', 'Reichenbach J', 'Roesler J', 'Zychlinsky A', 'Amulic B'], Neutrophil oxidative burst activates ATM to regulate cytokine production and apoptosis, 24-Dec-2015, 21-Oct-2015, Blood, 126(26):2842-51</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115</w:t>
            </w:r>
          </w:p>
        </w:tc>
        <w:tc>
          <w:tcPr>
            <w:tcW w:w="8934" w:type="dxa"/>
          </w:tcPr>
          <w:p w:rsidR="00EE0ACC" w:rsidRDefault="001E4E01">
            <w:pPr>
              <w:cnfStyle w:val="000000100000" w:firstRow="0" w:lastRow="0" w:firstColumn="0" w:lastColumn="0" w:oddVBand="0" w:evenVBand="0" w:oddHBand="1" w:evenHBand="0" w:firstRowFirstColumn="0" w:firstRowLastColumn="0" w:lastRowFirstColumn="0" w:lastRowLastColumn="0"/>
            </w:pPr>
            <w:hyperlink r:id="rId126">
              <w:r w:rsidR="00590FD5">
                <w:rPr>
                  <w:color w:val="0000FF" w:themeColor="hyperlink"/>
                  <w:u w:val="single"/>
                </w:rPr>
                <w:t>26394190</w:t>
              </w:r>
            </w:hyperlink>
            <w:r w:rsidR="00590FD5">
              <w:t xml:space="preserve"> ['Perazzio SF', 'Soeiro-Pereira PV', 'de Souza AW', '</w:t>
            </w:r>
            <w:r w:rsidR="00590FD5">
              <w:rPr>
                <w:b/>
                <w:u w:val="single"/>
              </w:rPr>
              <w:t>Condino-Neto A</w:t>
            </w:r>
            <w:r w:rsidR="00590FD5">
              <w:t>', 'Andrade LE'], Behçet's disease heterogeneity: cytokine production and oxidative burst of phagocytes are altered in patients with severe manifestations, Dec-2015, 22-Sep-2015, Clinical and experimental rheumatology, 33(6 Suppl 94):S85-95</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116</w:t>
            </w:r>
          </w:p>
        </w:tc>
        <w:tc>
          <w:tcPr>
            <w:tcW w:w="8934" w:type="dxa"/>
          </w:tcPr>
          <w:p w:rsidR="00EE0ACC" w:rsidRDefault="001E4E01">
            <w:pPr>
              <w:cnfStyle w:val="000000010000" w:firstRow="0" w:lastRow="0" w:firstColumn="0" w:lastColumn="0" w:oddVBand="0" w:evenVBand="0" w:oddHBand="0" w:evenHBand="1" w:firstRowFirstColumn="0" w:firstRowLastColumn="0" w:lastRowFirstColumn="0" w:lastRowLastColumn="0"/>
            </w:pPr>
            <w:hyperlink r:id="rId127">
              <w:r w:rsidR="00590FD5">
                <w:rPr>
                  <w:color w:val="0000FF" w:themeColor="hyperlink"/>
                  <w:u w:val="single"/>
                </w:rPr>
                <w:t>26457731</w:t>
              </w:r>
            </w:hyperlink>
            <w:r w:rsidR="00590FD5">
              <w:t xml:space="preserve"> ['Walter JE', 'Rosen LB', 'Csomos K', 'Rosenberg JM', 'Mathew D', 'Keszei M', 'Ujhazi B', 'Chen K', 'Lee YN', 'Tirosh I', 'Dobbs K', 'Al-Herz W', 'Cowan MJ', 'Puck J', 'Bleesing JJ', 'Grimley MS', 'Malech H', 'De Ravin SS', 'Gennery AR', 'Abraham RS', 'Joshi AY', 'Boyce TG', 'Butte MJ', 'Nadeau KC', 'Balboni I', 'Sullivan KE', 'Akhter J', 'Adeli M', 'El-Feky RA', 'El-Ghoneimy DH', 'Dbaibo G', 'Wakim R', 'Azzari C', 'Palma P', 'Cancrini C', 'Capuder K', '</w:t>
            </w:r>
            <w:r w:rsidR="00590FD5">
              <w:rPr>
                <w:b/>
                <w:u w:val="single"/>
              </w:rPr>
              <w:t>Condino-Neto A</w:t>
            </w:r>
            <w:r w:rsidR="00590FD5">
              <w:t>', 'Costa-Carvalho BT', 'Oliveira JB', 'Roifman C', 'Buchbinder D', 'Kumanovics A', 'Franco JL', 'Niehues T', 'Schuetz C', 'Kuijpers T', 'Yee C', 'Chou J', 'Masaad MJ', 'Geha R', 'Uzel G', 'Gelman R', 'Holland SM', 'Recher M', 'Utz PJ', 'Browne SK', 'Notarangelo LD'], Broad-spectrum antibodies against self-antigens and cytokines in RAG deficiency, 2-Nov-2015, 12-Oct-2015, The Journal of clinical investigation, 125(11):4135-48</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117</w:t>
            </w:r>
          </w:p>
        </w:tc>
        <w:tc>
          <w:tcPr>
            <w:tcW w:w="8934" w:type="dxa"/>
          </w:tcPr>
          <w:p w:rsidR="00EE0ACC" w:rsidRDefault="001E4E01">
            <w:pPr>
              <w:cnfStyle w:val="000000100000" w:firstRow="0" w:lastRow="0" w:firstColumn="0" w:lastColumn="0" w:oddVBand="0" w:evenVBand="0" w:oddHBand="1" w:evenHBand="0" w:firstRowFirstColumn="0" w:firstRowLastColumn="0" w:lastRowFirstColumn="0" w:lastRowLastColumn="0"/>
            </w:pPr>
            <w:hyperlink r:id="rId128">
              <w:r w:rsidR="00590FD5">
                <w:rPr>
                  <w:color w:val="0000FF" w:themeColor="hyperlink"/>
                  <w:u w:val="single"/>
                </w:rPr>
                <w:t>25294607</w:t>
              </w:r>
            </w:hyperlink>
            <w:r w:rsidR="00590FD5">
              <w:t xml:space="preserve"> ['</w:t>
            </w:r>
            <w:r w:rsidR="00590FD5">
              <w:rPr>
                <w:b/>
                <w:u w:val="single"/>
              </w:rPr>
              <w:t>Condino-Neto A</w:t>
            </w:r>
            <w:r w:rsidR="00590FD5">
              <w:t>', 'Sorensen RU', 'Gómez Raccio AC', 'King A', 'Espinosa-Rosales FJ', 'Franco JL'], Current state and future perspectives of the Latin American Society for Immunodeficiencies (LASID), Oct-2015, 5-Oct-2014, Allergologia et immunopathologia, 43(5):493-7</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118</w:t>
            </w:r>
          </w:p>
        </w:tc>
        <w:tc>
          <w:tcPr>
            <w:tcW w:w="8934" w:type="dxa"/>
          </w:tcPr>
          <w:p w:rsidR="00EE0ACC" w:rsidRDefault="001E4E01">
            <w:pPr>
              <w:cnfStyle w:val="000000010000" w:firstRow="0" w:lastRow="0" w:firstColumn="0" w:lastColumn="0" w:oddVBand="0" w:evenVBand="0" w:oddHBand="0" w:evenHBand="1" w:firstRowFirstColumn="0" w:firstRowLastColumn="0" w:lastRowFirstColumn="0" w:lastRowLastColumn="0"/>
            </w:pPr>
            <w:hyperlink r:id="rId129">
              <w:r w:rsidR="00590FD5">
                <w:rPr>
                  <w:color w:val="0000FF" w:themeColor="hyperlink"/>
                  <w:u w:val="single"/>
                </w:rPr>
                <w:t>25985710</w:t>
              </w:r>
            </w:hyperlink>
            <w:r w:rsidR="00590FD5">
              <w:t xml:space="preserve"> ['Falcai A', 'Soeiro-Pereira PV', 'Kubo CA', 'Aranda CS', 'Solé D', '</w:t>
            </w:r>
            <w:r w:rsidR="00590FD5">
              <w:rPr>
                <w:b/>
                <w:u w:val="single"/>
              </w:rPr>
              <w:t>Condino-Neto A</w:t>
            </w:r>
            <w:r w:rsidR="00590FD5">
              <w:t>'], Peripheral blood mononuclear cells from severe asthmatic children release lower amounts of IL-12 and IL-4 after LPS stimulation, Oct-2015, 16-May-2015, Allergologia et immunopathologia, 43(5):482-6</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119</w:t>
            </w:r>
          </w:p>
        </w:tc>
        <w:tc>
          <w:tcPr>
            <w:tcW w:w="8934" w:type="dxa"/>
          </w:tcPr>
          <w:p w:rsidR="00EE0ACC" w:rsidRDefault="001E4E01">
            <w:pPr>
              <w:cnfStyle w:val="000000100000" w:firstRow="0" w:lastRow="0" w:firstColumn="0" w:lastColumn="0" w:oddVBand="0" w:evenVBand="0" w:oddHBand="1" w:evenHBand="0" w:firstRowFirstColumn="0" w:firstRowLastColumn="0" w:lastRowFirstColumn="0" w:lastRowLastColumn="0"/>
            </w:pPr>
            <w:hyperlink r:id="rId130">
              <w:r w:rsidR="00590FD5">
                <w:rPr>
                  <w:color w:val="0000FF" w:themeColor="hyperlink"/>
                  <w:u w:val="single"/>
                </w:rPr>
                <w:t>25752509</w:t>
              </w:r>
            </w:hyperlink>
            <w:r w:rsidR="00590FD5">
              <w:t xml:space="preserve"> ['Frazão JB', 'Thain A', 'Zhu Z', 'Luengo M', '</w:t>
            </w:r>
            <w:r w:rsidR="00590FD5">
              <w:rPr>
                <w:b/>
                <w:u w:val="single"/>
              </w:rPr>
              <w:t>Condino-Neto A</w:t>
            </w:r>
            <w:r w:rsidR="00590FD5">
              <w:t>', 'Newburger PE'], Regulation of CYBB Gene Expression in Human Phagocytes by a Distant Upstream NF-κB Binding Site, Sep-2015, Journal of cellular biochemistry, 116(9):2008-17</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120</w:t>
            </w:r>
          </w:p>
        </w:tc>
        <w:tc>
          <w:tcPr>
            <w:tcW w:w="8934" w:type="dxa"/>
          </w:tcPr>
          <w:p w:rsidR="00EE0ACC" w:rsidRDefault="001E4E01">
            <w:pPr>
              <w:cnfStyle w:val="000000010000" w:firstRow="0" w:lastRow="0" w:firstColumn="0" w:lastColumn="0" w:oddVBand="0" w:evenVBand="0" w:oddHBand="0" w:evenHBand="1" w:firstRowFirstColumn="0" w:firstRowLastColumn="0" w:lastRowFirstColumn="0" w:lastRowLastColumn="0"/>
            </w:pPr>
            <w:hyperlink r:id="rId131">
              <w:r w:rsidR="00590FD5">
                <w:rPr>
                  <w:color w:val="0000FF" w:themeColor="hyperlink"/>
                  <w:u w:val="single"/>
                </w:rPr>
                <w:t>25796303</w:t>
              </w:r>
            </w:hyperlink>
            <w:r w:rsidR="00590FD5">
              <w:t xml:space="preserve"> ['Dantas EO', 'Aranda CS', 'Rêgo Silva AM', 'Tavares FS', 'Severo Ferreira JF', 'de Quadros Coelho MA', 'de Siqueira Kovalhuk LC', 'Roxo Júnior P', 'Toledo EC', 'Porto Neto AC', 'de Sousa Vieira HM', 'Takano OA', 'Nobre FA', 'Sano F', 'Nudelman V', 'de Farias Sales VS', 'Silva Segundo GR', 'Villar Guedes HT', 'Félix E', 'Marques SM', 'Mazzucchelli JT', 'Wandalsen NF', 'Pinto JA', 'Paes Barreto IC', 'Silva MR', 'Rullo VE', 'Franco JM', 'Damasceno E', 'Fahl K', 'de Moraes-Pinto MI', 'Del Nero DL', 'Moraes LS', '</w:t>
            </w:r>
            <w:r w:rsidR="00590FD5">
              <w:rPr>
                <w:b/>
                <w:u w:val="single"/>
              </w:rPr>
              <w:t>Condino-Neto A</w:t>
            </w:r>
            <w:r w:rsidR="00590FD5">
              <w:t>', 'Vilela MM', 'Góes H', 'Schisler KL', 'Miranda E', 'Goudouris ES', 'Costa Carvalho BT'], Doctors' awareness concerning primary immunodeficiencies in Brazil, Jun-2015, 18-Mar-2015, Allergologia et immunopathologia, 43(3):272-8</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121</w:t>
            </w:r>
          </w:p>
        </w:tc>
        <w:tc>
          <w:tcPr>
            <w:tcW w:w="8934" w:type="dxa"/>
          </w:tcPr>
          <w:p w:rsidR="00EE0ACC" w:rsidRDefault="001E4E01">
            <w:pPr>
              <w:cnfStyle w:val="000000100000" w:firstRow="0" w:lastRow="0" w:firstColumn="0" w:lastColumn="0" w:oddVBand="0" w:evenVBand="0" w:oddHBand="1" w:evenHBand="0" w:firstRowFirstColumn="0" w:firstRowLastColumn="0" w:lastRowFirstColumn="0" w:lastRowLastColumn="0"/>
            </w:pPr>
            <w:hyperlink r:id="rId132">
              <w:r w:rsidR="00590FD5">
                <w:rPr>
                  <w:color w:val="0000FF" w:themeColor="hyperlink"/>
                  <w:u w:val="single"/>
                </w:rPr>
                <w:t>25542884</w:t>
              </w:r>
            </w:hyperlink>
            <w:r w:rsidR="00590FD5">
              <w:t xml:space="preserve"> ['Conti F', 'Aragão Filho WC', 'Prando C', 'Deswarte C', 'Hubeau M', 'Newburger PE', 'Casanova JL', 'Bustamante J', '</w:t>
            </w:r>
            <w:r w:rsidR="00590FD5">
              <w:rPr>
                <w:b/>
                <w:u w:val="single"/>
              </w:rPr>
              <w:t>Condino-Neto A</w:t>
            </w:r>
            <w:r w:rsidR="00590FD5">
              <w:t>'], Phagocyte nicotinamide adenine dinucleotide phosphate oxidase activity in patients with inherited IFN-γR1 or IFN-γR2 deficiency, May-2015, 24-Dec-2014, The Journal of allergy and clinical immunology, 135(5):1393-5.e1</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122</w:t>
            </w:r>
          </w:p>
        </w:tc>
        <w:tc>
          <w:tcPr>
            <w:tcW w:w="8934" w:type="dxa"/>
          </w:tcPr>
          <w:p w:rsidR="00EE0ACC" w:rsidRDefault="001E4E01">
            <w:pPr>
              <w:cnfStyle w:val="000000010000" w:firstRow="0" w:lastRow="0" w:firstColumn="0" w:lastColumn="0" w:oddVBand="0" w:evenVBand="0" w:oddHBand="0" w:evenHBand="1" w:firstRowFirstColumn="0" w:firstRowLastColumn="0" w:lastRowFirstColumn="0" w:lastRowLastColumn="0"/>
            </w:pPr>
            <w:hyperlink r:id="rId133">
              <w:r w:rsidR="00590FD5">
                <w:rPr>
                  <w:color w:val="0000FF" w:themeColor="hyperlink"/>
                  <w:u w:val="single"/>
                </w:rPr>
                <w:t>25742266</w:t>
              </w:r>
            </w:hyperlink>
            <w:r w:rsidR="00590FD5">
              <w:t xml:space="preserve"> ['Soeiro-Pereira PV', 'Falcai A', 'Kubo CA', 'Antunes E', '</w:t>
            </w:r>
            <w:r w:rsidR="00590FD5">
              <w:rPr>
                <w:b/>
                <w:u w:val="single"/>
              </w:rPr>
              <w:t>Condino-Neto A</w:t>
            </w:r>
            <w:r w:rsidR="00590FD5">
              <w:t>'], BAY 41-2272 activates host defence against local and disseminated Candida albicans infections, Feb-2015, 23-Jan-2015, Memorias do Instituto Oswaldo Cruz, 110(1):75-85</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123</w:t>
            </w:r>
          </w:p>
        </w:tc>
        <w:tc>
          <w:tcPr>
            <w:tcW w:w="8934" w:type="dxa"/>
          </w:tcPr>
          <w:p w:rsidR="00EE0ACC" w:rsidRDefault="001E4E01">
            <w:pPr>
              <w:cnfStyle w:val="000000100000" w:firstRow="0" w:lastRow="0" w:firstColumn="0" w:lastColumn="0" w:oddVBand="0" w:evenVBand="0" w:oddHBand="1" w:evenHBand="0" w:firstRowFirstColumn="0" w:firstRowLastColumn="0" w:lastRowFirstColumn="0" w:lastRowLastColumn="0"/>
            </w:pPr>
            <w:hyperlink r:id="rId134">
              <w:r w:rsidR="00590FD5">
                <w:rPr>
                  <w:color w:val="0000FF" w:themeColor="hyperlink"/>
                  <w:u w:val="single"/>
                </w:rPr>
                <w:t>26398234</w:t>
              </w:r>
            </w:hyperlink>
            <w:r w:rsidR="00590FD5">
              <w:t xml:space="preserve"> ['Macchiaverni P', 'Ynoue LH', 'Arslanian C', 'Verhasselt V', '</w:t>
            </w:r>
            <w:r w:rsidR="00590FD5">
              <w:rPr>
                <w:b/>
                <w:u w:val="single"/>
              </w:rPr>
              <w:t>Condino-Neto A</w:t>
            </w:r>
            <w:r w:rsidR="00590FD5">
              <w:t>'], Early Exposure to Respiratory Allergens by Placental Transfer and Breastfeeding, 2015, 23-Sep-2015, PloS one, 10(9):e0139064</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124</w:t>
            </w:r>
          </w:p>
        </w:tc>
        <w:tc>
          <w:tcPr>
            <w:tcW w:w="8934" w:type="dxa"/>
          </w:tcPr>
          <w:p w:rsidR="00EE0ACC" w:rsidRDefault="001E4E01">
            <w:pPr>
              <w:cnfStyle w:val="000000010000" w:firstRow="0" w:lastRow="0" w:firstColumn="0" w:lastColumn="0" w:oddVBand="0" w:evenVBand="0" w:oddHBand="0" w:evenHBand="1" w:firstRowFirstColumn="0" w:firstRowLastColumn="0" w:lastRowFirstColumn="0" w:lastRowLastColumn="0"/>
            </w:pPr>
            <w:hyperlink r:id="rId135">
              <w:r w:rsidR="00590FD5">
                <w:rPr>
                  <w:color w:val="0000FF" w:themeColor="hyperlink"/>
                  <w:u w:val="single"/>
                </w:rPr>
                <w:t>25445958</w:t>
              </w:r>
            </w:hyperlink>
            <w:r w:rsidR="00590FD5">
              <w:t xml:space="preserve"> ['Squebola-Cola DM', 'De Mello GC', 'Anhê GF', '</w:t>
            </w:r>
            <w:r w:rsidR="00590FD5">
              <w:rPr>
                <w:b/>
                <w:u w:val="single"/>
              </w:rPr>
              <w:t>Condino-Neto A</w:t>
            </w:r>
            <w:r w:rsidR="00590FD5">
              <w:t>', 'DeSouza IA', 'Antunes E'], Staphylococcus aureus enterotoxins A and B inhibit human and mice eosinophil chemotaxis and adhesion in vitro, Dec-2014, 27-Oct-2014, International immunopharmacology, 23(2):664-71</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125</w:t>
            </w:r>
          </w:p>
        </w:tc>
        <w:tc>
          <w:tcPr>
            <w:tcW w:w="8934" w:type="dxa"/>
          </w:tcPr>
          <w:p w:rsidR="00EE0ACC" w:rsidRDefault="001E4E01">
            <w:pPr>
              <w:cnfStyle w:val="000000100000" w:firstRow="0" w:lastRow="0" w:firstColumn="0" w:lastColumn="0" w:oddVBand="0" w:evenVBand="0" w:oddHBand="1" w:evenHBand="0" w:firstRowFirstColumn="0" w:firstRowLastColumn="0" w:lastRowFirstColumn="0" w:lastRowLastColumn="0"/>
            </w:pPr>
            <w:hyperlink r:id="rId136">
              <w:r w:rsidR="00590FD5">
                <w:rPr>
                  <w:color w:val="0000FF" w:themeColor="hyperlink"/>
                  <w:u w:val="single"/>
                </w:rPr>
                <w:t>25546746</w:t>
              </w:r>
            </w:hyperlink>
            <w:r w:rsidR="00590FD5">
              <w:t xml:space="preserve"> ['</w:t>
            </w:r>
            <w:r w:rsidR="00590FD5">
              <w:rPr>
                <w:b/>
                <w:u w:val="single"/>
              </w:rPr>
              <w:t>Condino-Neto A</w:t>
            </w:r>
            <w:r w:rsidR="00590FD5">
              <w:t>'], The relevance of collaborative work: the Latin American Society for Immunodeficiencies (LASID) registry model, Dec-2014, Clinical and experimental immunology, 178 Suppl 1(Suppl 1):16-7</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126</w:t>
            </w:r>
          </w:p>
        </w:tc>
        <w:tc>
          <w:tcPr>
            <w:tcW w:w="8934" w:type="dxa"/>
          </w:tcPr>
          <w:p w:rsidR="00EE0ACC" w:rsidRDefault="001E4E01">
            <w:pPr>
              <w:cnfStyle w:val="000000010000" w:firstRow="0" w:lastRow="0" w:firstColumn="0" w:lastColumn="0" w:oddVBand="0" w:evenVBand="0" w:oddHBand="0" w:evenHBand="1" w:firstRowFirstColumn="0" w:firstRowLastColumn="0" w:lastRowFirstColumn="0" w:lastRowLastColumn="0"/>
            </w:pPr>
            <w:hyperlink r:id="rId137">
              <w:r w:rsidR="00590FD5">
                <w:rPr>
                  <w:color w:val="0000FF" w:themeColor="hyperlink"/>
                  <w:u w:val="single"/>
                </w:rPr>
                <w:t>25406581</w:t>
              </w:r>
            </w:hyperlink>
            <w:r w:rsidR="00590FD5">
              <w:t xml:space="preserve"> ['Willmann KL', 'Klaver S', 'Doğu F', 'Santos-Valente E', 'Garncarz W', 'Bilic I', 'Mace E', 'Salzer E', 'Conde CD', 'Sic H', 'Májek P', 'Banerjee PP', 'Vladimer GI', 'Haskoloğlu S', 'Bolkent MG', 'Küpesiz A', '</w:t>
            </w:r>
            <w:r w:rsidR="00590FD5">
              <w:rPr>
                <w:b/>
                <w:u w:val="single"/>
              </w:rPr>
              <w:t>Condino-Neto A</w:t>
            </w:r>
            <w:r w:rsidR="00590FD5">
              <w:t>', 'Colinge J', 'Superti-Furga G', 'Pickl WF', 'van Zelm MC', 'Eibel H', 'Orange JS', 'Ikincioğulları A', 'Boztuğ K'], Biallelic loss-of-function mutation in NIK causes a primary immunodeficiency with multifaceted aberrant lymphoid immunity, 19-Nov-2014, 19-Nov-2014, Nature communications, 5:5360</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127</w:t>
            </w:r>
          </w:p>
        </w:tc>
        <w:tc>
          <w:tcPr>
            <w:tcW w:w="8934" w:type="dxa"/>
          </w:tcPr>
          <w:p w:rsidR="00EE0ACC" w:rsidRDefault="001E4E01">
            <w:pPr>
              <w:cnfStyle w:val="000000100000" w:firstRow="0" w:lastRow="0" w:firstColumn="0" w:lastColumn="0" w:oddVBand="0" w:evenVBand="0" w:oddHBand="1" w:evenHBand="0" w:firstRowFirstColumn="0" w:firstRowLastColumn="0" w:lastRowFirstColumn="0" w:lastRowLastColumn="0"/>
            </w:pPr>
            <w:hyperlink r:id="rId138">
              <w:r w:rsidR="00590FD5">
                <w:rPr>
                  <w:color w:val="0000FF" w:themeColor="hyperlink"/>
                  <w:u w:val="single"/>
                </w:rPr>
                <w:t>24619621</w:t>
              </w:r>
            </w:hyperlink>
            <w:r w:rsidR="00590FD5">
              <w:t xml:space="preserve"> ['Routes J', 'Abinun M', 'Al-Herz W', 'Bustamante J', '</w:t>
            </w:r>
            <w:r w:rsidR="00590FD5">
              <w:rPr>
                <w:b/>
                <w:u w:val="single"/>
              </w:rPr>
              <w:t>Condino-Neto A</w:t>
            </w:r>
            <w:r w:rsidR="00590FD5">
              <w:t xml:space="preserve">', 'De La Morena MT', 'Etzioni A', 'Gambineri E', 'Haddad E', 'Kobrynski L', 'Le Deist F', 'Nonoyama S', 'Oliveira JB', 'Perez E', 'Picard C', 'Rezaei N', </w:t>
            </w:r>
            <w:r w:rsidR="00590FD5">
              <w:lastRenderedPageBreak/>
              <w:t>'Sleasman J', 'Sullivan KE', 'Torgerson T'], ICON: the early diagnosis of congenital immunodeficiencies, May-2014, 12-Mar-2014, Journal of clinical immunology, 34(4):398-424</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lastRenderedPageBreak/>
              <w:t>128</w:t>
            </w:r>
          </w:p>
        </w:tc>
        <w:tc>
          <w:tcPr>
            <w:tcW w:w="8934" w:type="dxa"/>
          </w:tcPr>
          <w:p w:rsidR="00EE0ACC" w:rsidRDefault="001E4E01">
            <w:pPr>
              <w:cnfStyle w:val="000000010000" w:firstRow="0" w:lastRow="0" w:firstColumn="0" w:lastColumn="0" w:oddVBand="0" w:evenVBand="0" w:oddHBand="0" w:evenHBand="1" w:firstRowFirstColumn="0" w:firstRowLastColumn="0" w:lastRowFirstColumn="0" w:lastRowLastColumn="0"/>
            </w:pPr>
            <w:hyperlink r:id="rId139">
              <w:r w:rsidR="00590FD5">
                <w:rPr>
                  <w:color w:val="0000FF" w:themeColor="hyperlink"/>
                  <w:u w:val="single"/>
                </w:rPr>
                <w:t>24329931</w:t>
              </w:r>
            </w:hyperlink>
            <w:r w:rsidR="00590FD5">
              <w:t xml:space="preserve"> ['Macchiaverni P', 'Rekima A', 'Turfkruyer M', 'Mascarell L', 'Airouche S', 'Moingeon P', 'Adel-Patient K', '</w:t>
            </w:r>
            <w:r w:rsidR="00590FD5">
              <w:rPr>
                <w:b/>
                <w:u w:val="single"/>
              </w:rPr>
              <w:t>Condino-Neto A</w:t>
            </w:r>
            <w:r w:rsidR="00590FD5">
              <w:t>', 'Annesi-Maesano I', 'Prescott SL', 'Tulic MK', 'Verhasselt V'], Respiratory allergen from house dust mite is present in human milk and primes for allergic sensitization in a mouse model of asthma, Mar-2014, 14-Dec-2013, Allergy, 69(3):395-8</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129</w:t>
            </w:r>
          </w:p>
        </w:tc>
        <w:tc>
          <w:tcPr>
            <w:tcW w:w="8934" w:type="dxa"/>
          </w:tcPr>
          <w:p w:rsidR="00EE0ACC" w:rsidRDefault="001E4E01">
            <w:pPr>
              <w:cnfStyle w:val="000000100000" w:firstRow="0" w:lastRow="0" w:firstColumn="0" w:lastColumn="0" w:oddVBand="0" w:evenVBand="0" w:oddHBand="1" w:evenHBand="0" w:firstRowFirstColumn="0" w:firstRowLastColumn="0" w:lastRowFirstColumn="0" w:lastRowLastColumn="0"/>
            </w:pPr>
            <w:hyperlink r:id="rId140">
              <w:r w:rsidR="00590FD5">
                <w:rPr>
                  <w:color w:val="0000FF" w:themeColor="hyperlink"/>
                  <w:u w:val="single"/>
                </w:rPr>
                <w:t>24402618</w:t>
              </w:r>
            </w:hyperlink>
            <w:r w:rsidR="00590FD5">
              <w:t xml:space="preserve"> ['Cabral-Marques O', 'Klaver S', 'Schimke LF', 'Ascendino ÉH', 'Khan TA', 'Pereira PV', 'Falcai A', 'Vargas-Hernández A', 'Santos-Argumedo L', 'Bezrodnik L', 'Moreira I', 'Seminario G', 'Di Giovanni D', 'Raccio AG', 'Porras O', 'Weber CW', 'Ferreira JF', 'Tavares FS', 'de Carvalho E', 'Valente CF', 'Kuntze G', 'Galicchio M', 'King A', 'Rosário-Filho NA', 'Grota MB', 'dos Santos Vilela MM', 'Di Gesu RS', 'Lima S', 'de Souza Moura L', 'Talesnik E', 'Mansour E', 'Roxo-Junior P', 'Aldave JC', 'Goudouris E', 'Pinto-Mariz F', 'Berrón-Ruiz L', 'Staines-Boone T', 'Calderón WO', 'del Carmen Zarate-Hernández M', 'Grumach AS', 'Sorensen R', 'Durandy A', 'Torgerson TR', 'Carvalho BT', 'Espinosa-Rosales F', 'Ochs HD', '</w:t>
            </w:r>
            <w:r w:rsidR="00590FD5">
              <w:rPr>
                <w:b/>
                <w:u w:val="single"/>
              </w:rPr>
              <w:t>Condino-Neto A</w:t>
            </w:r>
            <w:r w:rsidR="00590FD5">
              <w:t>'], First report of the Hyper-IgM syndrome Registry of the Latin American Society for Immunodeficiencies: novel mutations, unique infections, and outcomes, Feb-2014, 9-Jan-2014, Journal of clinical immunology, 34(2):146-56</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130</w:t>
            </w:r>
          </w:p>
        </w:tc>
        <w:tc>
          <w:tcPr>
            <w:tcW w:w="8934" w:type="dxa"/>
          </w:tcPr>
          <w:p w:rsidR="00EE0ACC" w:rsidRDefault="001E4E01">
            <w:pPr>
              <w:cnfStyle w:val="000000010000" w:firstRow="0" w:lastRow="0" w:firstColumn="0" w:lastColumn="0" w:oddVBand="0" w:evenVBand="0" w:oddHBand="0" w:evenHBand="1" w:firstRowFirstColumn="0" w:firstRowLastColumn="0" w:lastRowFirstColumn="0" w:lastRowLastColumn="0"/>
            </w:pPr>
            <w:hyperlink r:id="rId141">
              <w:r w:rsidR="00590FD5">
                <w:rPr>
                  <w:color w:val="0000FF" w:themeColor="hyperlink"/>
                  <w:u w:val="single"/>
                </w:rPr>
                <w:t>24241582</w:t>
              </w:r>
            </w:hyperlink>
            <w:r w:rsidR="00590FD5">
              <w:t xml:space="preserve"> ['Costa-Carvalho BT', 'Grumach AS', 'Franco JL', 'Espinosa-Rosales FJ', 'Leiva LE', 'King A', 'Porras O', 'Bezrodnik L', 'Oleastro M', 'Sorensen RU', '</w:t>
            </w:r>
            <w:r w:rsidR="00590FD5">
              <w:rPr>
                <w:b/>
                <w:u w:val="single"/>
              </w:rPr>
              <w:t>Condino-Neto A</w:t>
            </w:r>
            <w:r w:rsidR="00590FD5">
              <w:t>'], Attending to warning signs of primary immunodeficiency diseases across the range of clinical practice, Jan-2014, 16-Nov-2013, Journal of clinical immunology, 34(1):10-22</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131</w:t>
            </w:r>
          </w:p>
        </w:tc>
        <w:tc>
          <w:tcPr>
            <w:tcW w:w="8934" w:type="dxa"/>
          </w:tcPr>
          <w:p w:rsidR="00EE0ACC" w:rsidRDefault="001E4E01">
            <w:pPr>
              <w:cnfStyle w:val="000000100000" w:firstRow="0" w:lastRow="0" w:firstColumn="0" w:lastColumn="0" w:oddVBand="0" w:evenVBand="0" w:oddHBand="1" w:evenHBand="0" w:firstRowFirstColumn="0" w:firstRowLastColumn="0" w:lastRowFirstColumn="0" w:lastRowLastColumn="0"/>
            </w:pPr>
            <w:hyperlink r:id="rId142">
              <w:r w:rsidR="00590FD5">
                <w:rPr>
                  <w:color w:val="0000FF" w:themeColor="hyperlink"/>
                  <w:u w:val="single"/>
                </w:rPr>
                <w:t>24057516</w:t>
              </w:r>
            </w:hyperlink>
            <w:r w:rsidR="00590FD5">
              <w:t xml:space="preserve"> ['Frazão JB', 'Errante PR', '</w:t>
            </w:r>
            <w:r w:rsidR="00590FD5">
              <w:rPr>
                <w:b/>
                <w:u w:val="single"/>
              </w:rPr>
              <w:t>Condino-Neto A</w:t>
            </w:r>
            <w:r w:rsidR="00590FD5">
              <w:t>'], Toll-like receptors' pathway disturbances are associated with increased susceptibility to infections in humans, Dec-2013, 22-Sep-2013, Archivum immunologiae et therapiae experimentalis, 61(6):427-43</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132</w:t>
            </w:r>
          </w:p>
        </w:tc>
        <w:tc>
          <w:tcPr>
            <w:tcW w:w="8934" w:type="dxa"/>
          </w:tcPr>
          <w:p w:rsidR="00EE0ACC" w:rsidRDefault="001E4E01">
            <w:pPr>
              <w:cnfStyle w:val="000000010000" w:firstRow="0" w:lastRow="0" w:firstColumn="0" w:lastColumn="0" w:oddVBand="0" w:evenVBand="0" w:oddHBand="0" w:evenHBand="1" w:firstRowFirstColumn="0" w:firstRowLastColumn="0" w:lastRowFirstColumn="0" w:lastRowLastColumn="0"/>
            </w:pPr>
            <w:hyperlink r:id="rId143">
              <w:r w:rsidR="00590FD5">
                <w:rPr>
                  <w:color w:val="0000FF" w:themeColor="hyperlink"/>
                  <w:u w:val="single"/>
                </w:rPr>
                <w:t>24488388</w:t>
              </w:r>
            </w:hyperlink>
            <w:r w:rsidR="00590FD5">
              <w:t xml:space="preserve"> ['Dantas Ede O', 'Aranda CS', 'Nobre FA', 'Fahl K', 'Mazzucchelli JT', 'Felix E', 'Friedlander-Del Nero DL', 'Nudelman V', 'Sano F', '</w:t>
            </w:r>
            <w:r w:rsidR="00590FD5">
              <w:rPr>
                <w:b/>
                <w:u w:val="single"/>
              </w:rPr>
              <w:t>Condino-Neto A</w:t>
            </w:r>
            <w:r w:rsidR="00590FD5">
              <w:t>', 'Damasceno E', 'Costa-Carvalho BT'], Medical awareness concerning primary immunodeficiency diseases in the city of São Paulo, Brazil, Dec-2013, Einstein (São Paulo, Brazil), 11(4):479-85</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133</w:t>
            </w:r>
          </w:p>
        </w:tc>
        <w:tc>
          <w:tcPr>
            <w:tcW w:w="8934" w:type="dxa"/>
          </w:tcPr>
          <w:p w:rsidR="00EE0ACC" w:rsidRDefault="001E4E01">
            <w:pPr>
              <w:cnfStyle w:val="000000100000" w:firstRow="0" w:lastRow="0" w:firstColumn="0" w:lastColumn="0" w:oddVBand="0" w:evenVBand="0" w:oddHBand="1" w:evenHBand="0" w:firstRowFirstColumn="0" w:firstRowLastColumn="0" w:lastRowFirstColumn="0" w:lastRowLastColumn="0"/>
            </w:pPr>
            <w:hyperlink r:id="rId144">
              <w:r w:rsidR="00590FD5">
                <w:rPr>
                  <w:color w:val="0000FF" w:themeColor="hyperlink"/>
                  <w:u w:val="single"/>
                </w:rPr>
                <w:t>23649634</w:t>
              </w:r>
            </w:hyperlink>
            <w:r w:rsidR="00590FD5">
              <w:t xml:space="preserve"> ['Zhao H', 'Zhang X', 'Frazão JB', '</w:t>
            </w:r>
            <w:r w:rsidR="00590FD5">
              <w:rPr>
                <w:b/>
                <w:u w:val="single"/>
              </w:rPr>
              <w:t>Condino-Neto A</w:t>
            </w:r>
            <w:r w:rsidR="00590FD5">
              <w:t>', 'Newburger PE'], HOX antisense lincRNA HOXA-AS2 is an apoptosis repressor in all trans retinoic acid treated NB4 promyelocytic leukemia cells, Oct-2013, Journal of cellular biochemistry, 114(10):2375-83</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134</w:t>
            </w:r>
          </w:p>
        </w:tc>
        <w:tc>
          <w:tcPr>
            <w:tcW w:w="8934" w:type="dxa"/>
          </w:tcPr>
          <w:p w:rsidR="00EE0ACC" w:rsidRDefault="001E4E01">
            <w:pPr>
              <w:cnfStyle w:val="000000010000" w:firstRow="0" w:lastRow="0" w:firstColumn="0" w:lastColumn="0" w:oddVBand="0" w:evenVBand="0" w:oddHBand="0" w:evenHBand="1" w:firstRowFirstColumn="0" w:firstRowLastColumn="0" w:lastRowFirstColumn="0" w:lastRowLastColumn="0"/>
            </w:pPr>
            <w:hyperlink r:id="rId145">
              <w:r w:rsidR="00590FD5">
                <w:rPr>
                  <w:color w:val="0000FF" w:themeColor="hyperlink"/>
                  <w:u w:val="single"/>
                </w:rPr>
                <w:t>23578336</w:t>
              </w:r>
            </w:hyperlink>
            <w:r w:rsidR="00590FD5">
              <w:t xml:space="preserve"> ['Rosario-Filho NA', 'Jacob CM', 'Sole D', '</w:t>
            </w:r>
            <w:r w:rsidR="00590FD5">
              <w:rPr>
                <w:b/>
                <w:u w:val="single"/>
              </w:rPr>
              <w:t>Condino-Neto A</w:t>
            </w:r>
            <w:r w:rsidR="00590FD5">
              <w:t>', 'Arruda LK', 'Costa-Carvalho B', 'Cocco RR', 'Camelo-Nunes I', 'Chong-Neto HJ', 'Wandalsen GF', 'Castro AP', 'Yang AC', 'Pastorino AC', 'Sarinho ES'], Pediatric allergy and immunology in Brazil, Jun-2013, 11-Apr-2013, Pediatric allergy and immunology : official publication of the European Society of Pediatric Allergy and Immunology, 24(4):402-9</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135</w:t>
            </w:r>
          </w:p>
        </w:tc>
        <w:tc>
          <w:tcPr>
            <w:tcW w:w="8934" w:type="dxa"/>
          </w:tcPr>
          <w:p w:rsidR="00EE0ACC" w:rsidRDefault="001E4E01">
            <w:pPr>
              <w:cnfStyle w:val="000000100000" w:firstRow="0" w:lastRow="0" w:firstColumn="0" w:lastColumn="0" w:oddVBand="0" w:evenVBand="0" w:oddHBand="1" w:evenHBand="0" w:firstRowFirstColumn="0" w:firstRowLastColumn="0" w:lastRowFirstColumn="0" w:lastRowLastColumn="0"/>
            </w:pPr>
            <w:hyperlink r:id="rId146">
              <w:r w:rsidR="00590FD5">
                <w:rPr>
                  <w:color w:val="0000FF" w:themeColor="hyperlink"/>
                  <w:u w:val="single"/>
                </w:rPr>
                <w:t>23475769</w:t>
              </w:r>
            </w:hyperlink>
            <w:r w:rsidR="00590FD5">
              <w:t xml:space="preserve"> ['Squebola-Cola DM', 'Mello GC', 'Pissinatti L', 'Schenka AA', 'Anhê GF', 'DeSouza IA', '</w:t>
            </w:r>
            <w:r w:rsidR="00590FD5">
              <w:rPr>
                <w:b/>
                <w:u w:val="single"/>
              </w:rPr>
              <w:t>Condino-Neto A</w:t>
            </w:r>
            <w:r w:rsidR="00590FD5">
              <w:t>', 'Antunes E'], Airway exposure to staphylococcal enterotoxin A potentiates allergen-induced bone marrow eosinophilia and trafficking to peripheral blood and airways, 15-May-2013, 8-Mar-2013, American journal of physiology. Lung cellular and molecular physiology, 304(10):L639-45</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136</w:t>
            </w:r>
          </w:p>
        </w:tc>
        <w:tc>
          <w:tcPr>
            <w:tcW w:w="8934" w:type="dxa"/>
          </w:tcPr>
          <w:p w:rsidR="00EE0ACC" w:rsidRDefault="001E4E01">
            <w:pPr>
              <w:cnfStyle w:val="000000010000" w:firstRow="0" w:lastRow="0" w:firstColumn="0" w:lastColumn="0" w:oddVBand="0" w:evenVBand="0" w:oddHBand="0" w:evenHBand="1" w:firstRowFirstColumn="0" w:firstRowLastColumn="0" w:lastRowFirstColumn="0" w:lastRowLastColumn="0"/>
            </w:pPr>
            <w:hyperlink r:id="rId147">
              <w:r w:rsidR="00590FD5">
                <w:rPr>
                  <w:color w:val="0000FF" w:themeColor="hyperlink"/>
                  <w:u w:val="single"/>
                </w:rPr>
                <w:t>24198970</w:t>
              </w:r>
            </w:hyperlink>
            <w:r w:rsidR="00590FD5">
              <w:t xml:space="preserve"> ['Melo KM', 'Dantas E', 'De Moraes-Pinto MI', '</w:t>
            </w:r>
            <w:r w:rsidR="00590FD5">
              <w:rPr>
                <w:b/>
                <w:u w:val="single"/>
              </w:rPr>
              <w:t>Condino-Neto A</w:t>
            </w:r>
            <w:r w:rsidR="00590FD5">
              <w:t>', 'Gonzalez IG', 'Mallozi MC', 'Franco JM', 'Costa-Carvalho BT'], Primary Immunodeficiency May Be Misdiagnosed as Cow's Milk Allergy: Seven Cases Referred to a Tertiary Pediatric Hospital, 2013, 30-Sep-2013, ISRN pediatrics, 2013:470286</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137</w:t>
            </w:r>
          </w:p>
        </w:tc>
        <w:tc>
          <w:tcPr>
            <w:tcW w:w="8934" w:type="dxa"/>
          </w:tcPr>
          <w:p w:rsidR="00EE0ACC" w:rsidRDefault="001E4E01">
            <w:pPr>
              <w:cnfStyle w:val="000000100000" w:firstRow="0" w:lastRow="0" w:firstColumn="0" w:lastColumn="0" w:oddVBand="0" w:evenVBand="0" w:oddHBand="1" w:evenHBand="0" w:firstRowFirstColumn="0" w:firstRowLastColumn="0" w:lastRowFirstColumn="0" w:lastRowLastColumn="0"/>
            </w:pPr>
            <w:hyperlink r:id="rId148">
              <w:r w:rsidR="00590FD5">
                <w:rPr>
                  <w:color w:val="0000FF" w:themeColor="hyperlink"/>
                  <w:u w:val="single"/>
                </w:rPr>
                <w:t>22738830</w:t>
              </w:r>
            </w:hyperlink>
            <w:r w:rsidR="00590FD5">
              <w:t xml:space="preserve"> ['de Almeida AC', 'Barbosa SM', 'de Lourdes Rios Barjas-Castro M', 'Olalla-Saad ST', '</w:t>
            </w:r>
            <w:r w:rsidR="00590FD5">
              <w:rPr>
                <w:b/>
                <w:u w:val="single"/>
              </w:rPr>
              <w:t>Condino-Neto A</w:t>
            </w:r>
            <w:r w:rsidR="00590FD5">
              <w:t>'], IFN-β, IFN-γ, and TNF-α decrease erythrophagocytosis by human monocytes independent of SIRP-α or SHP-1 expression, Dec-2012, 28-Jun-2012, Immunopharmacology and immunotoxicology, 34(6):1054-9</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138</w:t>
            </w:r>
          </w:p>
        </w:tc>
        <w:tc>
          <w:tcPr>
            <w:tcW w:w="8934" w:type="dxa"/>
          </w:tcPr>
          <w:p w:rsidR="00EE0ACC" w:rsidRDefault="001E4E01">
            <w:pPr>
              <w:cnfStyle w:val="000000010000" w:firstRow="0" w:lastRow="0" w:firstColumn="0" w:lastColumn="0" w:oddVBand="0" w:evenVBand="0" w:oddHBand="0" w:evenHBand="1" w:firstRowFirstColumn="0" w:firstRowLastColumn="0" w:lastRowFirstColumn="0" w:lastRowLastColumn="0"/>
            </w:pPr>
            <w:hyperlink r:id="rId149">
              <w:r w:rsidR="00590FD5">
                <w:rPr>
                  <w:color w:val="0000FF" w:themeColor="hyperlink"/>
                  <w:u w:val="single"/>
                </w:rPr>
                <w:t>22644662</w:t>
              </w:r>
            </w:hyperlink>
            <w:r w:rsidR="00590FD5">
              <w:t xml:space="preserve"> ['Falcai A', 'Pereira PV', 'Kubo CA', 'Rullo V', 'Errante PR', 'Solé D', '</w:t>
            </w:r>
            <w:r w:rsidR="00590FD5">
              <w:rPr>
                <w:b/>
                <w:u w:val="single"/>
              </w:rPr>
              <w:t>Condino-Neto A</w:t>
            </w:r>
            <w:r w:rsidR="00590FD5">
              <w:t>'], Leukocytes from wheezing infants release lower amounts of IL-12 and IFN-γ compared to non-wheezing infants, Nov-2012, 29-May-2012, Pediatric pulmonology, 47(11):1054-60</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139</w:t>
            </w:r>
          </w:p>
        </w:tc>
        <w:tc>
          <w:tcPr>
            <w:tcW w:w="8934" w:type="dxa"/>
          </w:tcPr>
          <w:p w:rsidR="00EE0ACC" w:rsidRDefault="001E4E01">
            <w:pPr>
              <w:cnfStyle w:val="000000100000" w:firstRow="0" w:lastRow="0" w:firstColumn="0" w:lastColumn="0" w:oddVBand="0" w:evenVBand="0" w:oddHBand="1" w:evenHBand="0" w:firstRowFirstColumn="0" w:firstRowLastColumn="0" w:lastRowFirstColumn="0" w:lastRowLastColumn="0"/>
            </w:pPr>
            <w:hyperlink r:id="rId150">
              <w:r w:rsidR="00590FD5">
                <w:rPr>
                  <w:color w:val="0000FF" w:themeColor="hyperlink"/>
                  <w:u w:val="single"/>
                </w:rPr>
                <w:t>22540226</w:t>
              </w:r>
            </w:hyperlink>
            <w:r w:rsidR="00590FD5">
              <w:t xml:space="preserve"> ['de Oliveira-Junior EB', 'Prando C', 'Lopez JA', 'Arango JC', 'Buzolin M', 'Rehder J', 'Pedroza LA', 'Frazão JB', 'Dantas VM', 'Roxo-Junior P', 'Grumach AS', 'Costa-Carvalho BT', 'Bustamante J', '</w:t>
            </w:r>
            <w:r w:rsidR="00590FD5">
              <w:rPr>
                <w:b/>
                <w:u w:val="single"/>
              </w:rPr>
              <w:t>Condino-Neto A</w:t>
            </w:r>
            <w:r w:rsidR="00590FD5">
              <w:t>'], High-performance liquid chromatography under partially denaturing conditions (dHPLC) is a fast and cost-effective method for screening molecular defects: four novel mutations found in X-linked chronic granulomatous disease, Aug-2012, Scandinavian journal of immunology, 76(2):158-66</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140</w:t>
            </w:r>
          </w:p>
        </w:tc>
        <w:tc>
          <w:tcPr>
            <w:tcW w:w="8934" w:type="dxa"/>
          </w:tcPr>
          <w:p w:rsidR="00EE0ACC" w:rsidRDefault="001E4E01">
            <w:pPr>
              <w:cnfStyle w:val="000000010000" w:firstRow="0" w:lastRow="0" w:firstColumn="0" w:lastColumn="0" w:oddVBand="0" w:evenVBand="0" w:oddHBand="0" w:evenHBand="1" w:firstRowFirstColumn="0" w:firstRowLastColumn="0" w:lastRowFirstColumn="0" w:lastRowLastColumn="0"/>
            </w:pPr>
            <w:hyperlink r:id="rId151">
              <w:r w:rsidR="00590FD5">
                <w:rPr>
                  <w:color w:val="0000FF" w:themeColor="hyperlink"/>
                  <w:u w:val="single"/>
                </w:rPr>
                <w:t>21461851</w:t>
              </w:r>
            </w:hyperlink>
            <w:r w:rsidR="00590FD5">
              <w:t xml:space="preserve"> ['Marini R', '</w:t>
            </w:r>
            <w:r w:rsidR="00590FD5">
              <w:rPr>
                <w:b/>
                <w:u w:val="single"/>
              </w:rPr>
              <w:t>Condino-Neto A</w:t>
            </w:r>
            <w:r w:rsidR="00590FD5">
              <w:t>', 'Appenzeller S', 'Morcillo AM', 'Costallat LT'], Superoxide release in juvenile systemic lupus erythematosus, Jul-2012, 3-Apr-2011, Rheumatology international, 32(7):1977-83</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141</w:t>
            </w:r>
          </w:p>
        </w:tc>
        <w:tc>
          <w:tcPr>
            <w:tcW w:w="8934" w:type="dxa"/>
          </w:tcPr>
          <w:p w:rsidR="00EE0ACC" w:rsidRDefault="001E4E01">
            <w:pPr>
              <w:cnfStyle w:val="000000100000" w:firstRow="0" w:lastRow="0" w:firstColumn="0" w:lastColumn="0" w:oddVBand="0" w:evenVBand="0" w:oddHBand="1" w:evenHBand="0" w:firstRowFirstColumn="0" w:firstRowLastColumn="0" w:lastRowFirstColumn="0" w:lastRowLastColumn="0"/>
            </w:pPr>
            <w:hyperlink r:id="rId152">
              <w:r w:rsidR="00590FD5">
                <w:rPr>
                  <w:color w:val="0000FF" w:themeColor="hyperlink"/>
                  <w:u w:val="single"/>
                </w:rPr>
                <w:t>22044316</w:t>
              </w:r>
            </w:hyperlink>
            <w:r w:rsidR="00590FD5">
              <w:t xml:space="preserve"> ['Soeiro-Pereira PV', 'Falcai A', 'Kubo CA', 'Oliveira-Júnior EB', 'Marques OC', 'Antunes E', '</w:t>
            </w:r>
            <w:r w:rsidR="00590FD5">
              <w:rPr>
                <w:b/>
                <w:u w:val="single"/>
              </w:rPr>
              <w:t>Condino-Neto A</w:t>
            </w:r>
            <w:r w:rsidR="00590FD5">
              <w:t>'], BAY 41-2272, a soluble guanylate cyclase agonist, activates human mononuclear phagocytes, Jul-2012, British journal of pharmacology, 166(5):1617-30</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142</w:t>
            </w:r>
          </w:p>
        </w:tc>
        <w:tc>
          <w:tcPr>
            <w:tcW w:w="8934" w:type="dxa"/>
          </w:tcPr>
          <w:p w:rsidR="00EE0ACC" w:rsidRDefault="001E4E01">
            <w:pPr>
              <w:cnfStyle w:val="000000010000" w:firstRow="0" w:lastRow="0" w:firstColumn="0" w:lastColumn="0" w:oddVBand="0" w:evenVBand="0" w:oddHBand="0" w:evenHBand="1" w:firstRowFirstColumn="0" w:firstRowLastColumn="0" w:lastRowFirstColumn="0" w:lastRowLastColumn="0"/>
            </w:pPr>
            <w:hyperlink r:id="rId153">
              <w:r w:rsidR="00590FD5">
                <w:rPr>
                  <w:color w:val="0000FF" w:themeColor="hyperlink"/>
                  <w:u w:val="single"/>
                </w:rPr>
                <w:t>22445276</w:t>
              </w:r>
            </w:hyperlink>
            <w:r w:rsidR="00590FD5">
              <w:t xml:space="preserve"> ['</w:t>
            </w:r>
            <w:r w:rsidR="00590FD5">
              <w:rPr>
                <w:b/>
                <w:u w:val="single"/>
              </w:rPr>
              <w:t>Condino-Neto A</w:t>
            </w:r>
            <w:r w:rsidR="00590FD5">
              <w:t xml:space="preserve">', 'Franco JL', 'Espinosa-Rosales FJ', 'Leiva LE', 'King A', 'Porras O', 'Oleastro M', 'Bezrodnik </w:t>
            </w:r>
            <w:r w:rsidR="00590FD5">
              <w:lastRenderedPageBreak/>
              <w:t>L', 'Grumach AS', 'Costa-Carvalho BT', 'Sorensen RU'], Advancing the management of primary immunodeficiency diseases in Latin America: Latin American Society for Immunodeficiencies (LASID) Initiatives, Jun-2012, 23-Mar-2012, Allergologia et immunopathologia, 40(3):187-93</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lastRenderedPageBreak/>
              <w:t>143</w:t>
            </w:r>
          </w:p>
        </w:tc>
        <w:tc>
          <w:tcPr>
            <w:tcW w:w="8934" w:type="dxa"/>
          </w:tcPr>
          <w:p w:rsidR="00EE0ACC" w:rsidRDefault="001E4E01">
            <w:pPr>
              <w:cnfStyle w:val="000000100000" w:firstRow="0" w:lastRow="0" w:firstColumn="0" w:lastColumn="0" w:oddVBand="0" w:evenVBand="0" w:oddHBand="1" w:evenHBand="0" w:firstRowFirstColumn="0" w:firstRowLastColumn="0" w:lastRowFirstColumn="0" w:lastRowLastColumn="0"/>
            </w:pPr>
            <w:hyperlink r:id="rId154">
              <w:r w:rsidR="00590FD5">
                <w:rPr>
                  <w:color w:val="0000FF" w:themeColor="hyperlink"/>
                  <w:u w:val="single"/>
                </w:rPr>
                <w:t>22193914</w:t>
              </w:r>
            </w:hyperlink>
            <w:r w:rsidR="00590FD5">
              <w:t xml:space="preserve"> ['Cabral-Marques O', 'Schimke LF', 'Pereira PV', 'Falcai A', 'de Oliveira JB', 'Hackett MJ', 'Errante PR', 'Weber CW', 'Ferreira JF', 'Kuntze G', 'Rosário-Filho NA', 'Ochs HD', 'Torgerson TR', 'Carvalho BT', '</w:t>
            </w:r>
            <w:r w:rsidR="00590FD5">
              <w:rPr>
                <w:b/>
                <w:u w:val="single"/>
              </w:rPr>
              <w:t>Condino-Neto A</w:t>
            </w:r>
            <w:r w:rsidR="00590FD5">
              <w:t>'], Expanding the clinical and genetic spectrum of human CD40L deficiency: the occurrence of paracoccidioidomycosis and other unusual infections in Brazilian patients, Apr-2012, 23-Dec-2011, Journal of clinical immunology, 32(2):212-20</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144</w:t>
            </w:r>
          </w:p>
        </w:tc>
        <w:tc>
          <w:tcPr>
            <w:tcW w:w="8934" w:type="dxa"/>
          </w:tcPr>
          <w:p w:rsidR="00EE0ACC" w:rsidRDefault="001E4E01">
            <w:pPr>
              <w:cnfStyle w:val="000000010000" w:firstRow="0" w:lastRow="0" w:firstColumn="0" w:lastColumn="0" w:oddVBand="0" w:evenVBand="0" w:oddHBand="0" w:evenHBand="1" w:firstRowFirstColumn="0" w:firstRowLastColumn="0" w:lastRowFirstColumn="0" w:lastRowLastColumn="0"/>
            </w:pPr>
            <w:hyperlink r:id="rId155">
              <w:r w:rsidR="00590FD5">
                <w:rPr>
                  <w:color w:val="0000FF" w:themeColor="hyperlink"/>
                  <w:u w:val="single"/>
                </w:rPr>
                <w:t>22154528</w:t>
              </w:r>
            </w:hyperlink>
            <w:r w:rsidR="00590FD5">
              <w:t xml:space="preserve"> ['Cabral-Marques O', 'Arslanian C', 'Ramos RN', 'Morato M', 'Schimke L', 'Soeiro Pereira PV', 'Jancar S', 'Ferreira JF', 'Weber CW', 'Kuntze G', 'Rosario-Filho NA', 'Costa Carvalho BT', 'Bergami-Santos PC', 'Hackett MJ', 'Ochs HD', 'Torgerson TR', 'Barbuto JA', '</w:t>
            </w:r>
            <w:r w:rsidR="00590FD5">
              <w:rPr>
                <w:b/>
                <w:u w:val="single"/>
              </w:rPr>
              <w:t>Condino-Neto A</w:t>
            </w:r>
            <w:r w:rsidR="00590FD5">
              <w:t>'], Dendritic cells from X-linked hyper-IgM patients present impaired responses to Candida albicans and Paracoccidioides brasiliensis, Mar-2012, 10-Dec-2011, The Journal of allergy and clinical immunology, 129(3):778-86</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145</w:t>
            </w:r>
          </w:p>
        </w:tc>
        <w:tc>
          <w:tcPr>
            <w:tcW w:w="8934" w:type="dxa"/>
          </w:tcPr>
          <w:p w:rsidR="00EE0ACC" w:rsidRDefault="001E4E01">
            <w:pPr>
              <w:cnfStyle w:val="000000100000" w:firstRow="0" w:lastRow="0" w:firstColumn="0" w:lastColumn="0" w:oddVBand="0" w:evenVBand="0" w:oddHBand="1" w:evenHBand="0" w:firstRowFirstColumn="0" w:firstRowLastColumn="0" w:lastRowFirstColumn="0" w:lastRowLastColumn="0"/>
            </w:pPr>
            <w:hyperlink r:id="rId156">
              <w:r w:rsidR="00590FD5">
                <w:rPr>
                  <w:color w:val="0000FF" w:themeColor="hyperlink"/>
                  <w:u w:val="single"/>
                </w:rPr>
                <w:t>21962774</w:t>
              </w:r>
            </w:hyperlink>
            <w:r w:rsidR="00590FD5">
              <w:t xml:space="preserve"> ['Pedroza LA', 'Kumar V', 'Sanborn KB', 'Mace EM', 'Niinikoski H', 'Nadeau K', 'Vasconcelos Dde M', 'Perez E', 'Jyonouchi S', 'Jyonouchi H', 'Banerjee PP', 'Ruuskanen O', '</w:t>
            </w:r>
            <w:r w:rsidR="00590FD5">
              <w:rPr>
                <w:b/>
                <w:u w:val="single"/>
              </w:rPr>
              <w:t>Condino-Neto A</w:t>
            </w:r>
            <w:r w:rsidR="00590FD5">
              <w:t>', 'Orange JS'], Autoimmune regulator (AIRE) contributes to Dectin-1-induced TNF-α production and complexes with caspase recruitment domain-containing protein 9 (CARD9), spleen tyrosine kinase (Syk), and Dectin-1, Feb-2012, 29-Sep-2011, The Journal of allergy and clinical immunology, 129(2):464-72, 472.e1-3</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146</w:t>
            </w:r>
          </w:p>
        </w:tc>
        <w:tc>
          <w:tcPr>
            <w:tcW w:w="8934" w:type="dxa"/>
          </w:tcPr>
          <w:p w:rsidR="00EE0ACC" w:rsidRDefault="001E4E01">
            <w:pPr>
              <w:cnfStyle w:val="000000010000" w:firstRow="0" w:lastRow="0" w:firstColumn="0" w:lastColumn="0" w:oddVBand="0" w:evenVBand="0" w:oddHBand="0" w:evenHBand="1" w:firstRowFirstColumn="0" w:firstRowLastColumn="0" w:lastRowFirstColumn="0" w:lastRowLastColumn="0"/>
            </w:pPr>
            <w:hyperlink r:id="rId157">
              <w:r w:rsidR="00590FD5">
                <w:rPr>
                  <w:color w:val="0000FF" w:themeColor="hyperlink"/>
                  <w:u w:val="single"/>
                </w:rPr>
                <w:t>22364447</w:t>
              </w:r>
            </w:hyperlink>
            <w:r w:rsidR="00590FD5">
              <w:t xml:space="preserve"> ['Errante PR', 'Franco JL', 'Espinosa-Rosales FJ', 'Sorensen R', '</w:t>
            </w:r>
            <w:r w:rsidR="00590FD5">
              <w:rPr>
                <w:b/>
                <w:u w:val="single"/>
              </w:rPr>
              <w:t>Condino-Neto A</w:t>
            </w:r>
            <w:r w:rsidR="00590FD5">
              <w:t>'], Advances in primary immunodeficiency diseases in Latin America: epidemiology, research, and perspectives, Feb-2012, Annals of the New York Academy of Sciences, 1250:62-72</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147</w:t>
            </w:r>
          </w:p>
        </w:tc>
        <w:tc>
          <w:tcPr>
            <w:tcW w:w="8934" w:type="dxa"/>
          </w:tcPr>
          <w:p w:rsidR="00EE0ACC" w:rsidRDefault="001E4E01">
            <w:pPr>
              <w:cnfStyle w:val="000000100000" w:firstRow="0" w:lastRow="0" w:firstColumn="0" w:lastColumn="0" w:oddVBand="0" w:evenVBand="0" w:oddHBand="1" w:evenHBand="0" w:firstRowFirstColumn="0" w:firstRowLastColumn="0" w:lastRowFirstColumn="0" w:lastRowLastColumn="0"/>
            </w:pPr>
            <w:hyperlink r:id="rId158">
              <w:r w:rsidR="00590FD5">
                <w:rPr>
                  <w:color w:val="0000FF" w:themeColor="hyperlink"/>
                  <w:u w:val="single"/>
                </w:rPr>
                <w:t>21923742</w:t>
              </w:r>
            </w:hyperlink>
            <w:r w:rsidR="00590FD5">
              <w:t xml:space="preserve"> ['Moreira J', 'Aragão-Filho WC', 'Barillas SG', 'Barbosa SM', 'Pedroza LA', '</w:t>
            </w:r>
            <w:r w:rsidR="00590FD5">
              <w:rPr>
                <w:b/>
                <w:u w:val="single"/>
              </w:rPr>
              <w:t>Condino-Neto A</w:t>
            </w:r>
            <w:r w:rsidR="00590FD5">
              <w:t>'], Human leucocytes response to viable, extended freeze-drying or heat-killed Mycobacterium bovis bacillus Calmette-Guérin, Jan-2012, Scandinavian journal of immunology, 75(1):96-101</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148</w:t>
            </w:r>
          </w:p>
        </w:tc>
        <w:tc>
          <w:tcPr>
            <w:tcW w:w="8934" w:type="dxa"/>
          </w:tcPr>
          <w:p w:rsidR="00EE0ACC" w:rsidRDefault="001E4E01">
            <w:pPr>
              <w:cnfStyle w:val="000000010000" w:firstRow="0" w:lastRow="0" w:firstColumn="0" w:lastColumn="0" w:oddVBand="0" w:evenVBand="0" w:oddHBand="0" w:evenHBand="1" w:firstRowFirstColumn="0" w:firstRowLastColumn="0" w:lastRowFirstColumn="0" w:lastRowLastColumn="0"/>
            </w:pPr>
            <w:hyperlink r:id="rId159">
              <w:r w:rsidR="00590FD5">
                <w:rPr>
                  <w:color w:val="0000FF" w:themeColor="hyperlink"/>
                  <w:u w:val="single"/>
                </w:rPr>
                <w:t>24049643</w:t>
              </w:r>
            </w:hyperlink>
            <w:r w:rsidR="00590FD5">
              <w:t xml:space="preserve"> ['de Almeida AC', 'Dos Santos Vilela MM', '</w:t>
            </w:r>
            <w:r w:rsidR="00590FD5">
              <w:rPr>
                <w:b/>
                <w:u w:val="single"/>
              </w:rPr>
              <w:t>Condino-Neto A</w:t>
            </w:r>
            <w:r w:rsidR="00590FD5">
              <w:t>', 'Ximenes VF'], The importance of myeloperoxidase in apocynin-mediated NADPH oxidase inhibition, 2012, 22-Apr-2012, ISRN inflammation, 2012:260453</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149</w:t>
            </w:r>
          </w:p>
        </w:tc>
        <w:tc>
          <w:tcPr>
            <w:tcW w:w="8934" w:type="dxa"/>
          </w:tcPr>
          <w:p w:rsidR="00EE0ACC" w:rsidRDefault="001E4E01">
            <w:pPr>
              <w:cnfStyle w:val="000000100000" w:firstRow="0" w:lastRow="0" w:firstColumn="0" w:lastColumn="0" w:oddVBand="0" w:evenVBand="0" w:oddHBand="1" w:evenHBand="0" w:firstRowFirstColumn="0" w:firstRowLastColumn="0" w:lastRowFirstColumn="0" w:lastRowLastColumn="0"/>
            </w:pPr>
            <w:hyperlink r:id="rId160">
              <w:r w:rsidR="00590FD5">
                <w:rPr>
                  <w:color w:val="0000FF" w:themeColor="hyperlink"/>
                  <w:u w:val="single"/>
                </w:rPr>
                <w:t>21883350</w:t>
              </w:r>
            </w:hyperlink>
            <w:r w:rsidR="00590FD5">
              <w:t xml:space="preserve"> ['Macchiaverni P', 'Arslanian C', 'Frazão JB', 'Palmeira P', 'Russo M', 'Verhasselt V', '</w:t>
            </w:r>
            <w:r w:rsidR="00590FD5">
              <w:rPr>
                <w:b/>
                <w:u w:val="single"/>
              </w:rPr>
              <w:t>Condino-Neto A</w:t>
            </w:r>
            <w:r w:rsidR="00590FD5">
              <w:t>'], Mother to child transfer of IgG and IgA antibodies against Dermatophagoides pteronyssinus, Dec-2011, Scandinavian journal of immunology, 74(6):619-27</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150</w:t>
            </w:r>
          </w:p>
        </w:tc>
        <w:tc>
          <w:tcPr>
            <w:tcW w:w="8934" w:type="dxa"/>
          </w:tcPr>
          <w:p w:rsidR="00EE0ACC" w:rsidRDefault="001E4E01">
            <w:pPr>
              <w:cnfStyle w:val="000000010000" w:firstRow="0" w:lastRow="0" w:firstColumn="0" w:lastColumn="0" w:oddVBand="0" w:evenVBand="0" w:oddHBand="0" w:evenHBand="1" w:firstRowFirstColumn="0" w:firstRowLastColumn="0" w:lastRowFirstColumn="0" w:lastRowLastColumn="0"/>
            </w:pPr>
            <w:hyperlink r:id="rId161">
              <w:r w:rsidR="00590FD5">
                <w:rPr>
                  <w:color w:val="0000FF" w:themeColor="hyperlink"/>
                  <w:u w:val="single"/>
                </w:rPr>
                <w:t>21497599</w:t>
              </w:r>
            </w:hyperlink>
            <w:r w:rsidR="00590FD5">
              <w:t xml:space="preserve"> ['de Almeida AC', 'Cabral Marques O', 'Arslanian C', '</w:t>
            </w:r>
            <w:r w:rsidR="00590FD5">
              <w:rPr>
                <w:b/>
                <w:u w:val="single"/>
              </w:rPr>
              <w:t>Condino-Neto A</w:t>
            </w:r>
            <w:r w:rsidR="00590FD5">
              <w:t>', 'Ximenes VF'], 4-fluoro-2-methoxyphenol, an apocynin analog with enhanced inhibitory effect on leukocyte oxidant production and phagocytosis, 25-Jun-2011, 9-Apr-2011, European journal of pharmacology, 660(2-3):445-53</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151</w:t>
            </w:r>
          </w:p>
        </w:tc>
        <w:tc>
          <w:tcPr>
            <w:tcW w:w="8934" w:type="dxa"/>
          </w:tcPr>
          <w:p w:rsidR="00EE0ACC" w:rsidRDefault="001E4E01">
            <w:pPr>
              <w:cnfStyle w:val="000000100000" w:firstRow="0" w:lastRow="0" w:firstColumn="0" w:lastColumn="0" w:oddVBand="0" w:evenVBand="0" w:oddHBand="1" w:evenHBand="0" w:firstRowFirstColumn="0" w:firstRowLastColumn="0" w:lastRowFirstColumn="0" w:lastRowLastColumn="0"/>
            </w:pPr>
            <w:hyperlink r:id="rId162">
              <w:r w:rsidR="00590FD5">
                <w:rPr>
                  <w:color w:val="0000FF" w:themeColor="hyperlink"/>
                  <w:u w:val="single"/>
                </w:rPr>
                <w:t>21204900</w:t>
              </w:r>
            </w:hyperlink>
            <w:r w:rsidR="00590FD5">
              <w:t xml:space="preserve"> ['de Oliveira-Junior EB', 'Bustamante J', 'Newburger PE', '</w:t>
            </w:r>
            <w:r w:rsidR="00590FD5">
              <w:rPr>
                <w:b/>
                <w:u w:val="single"/>
              </w:rPr>
              <w:t>Condino-Neto A</w:t>
            </w:r>
            <w:r w:rsidR="00590FD5">
              <w:t>'], The human NADPH oxidase: primary and secondary defects impairing the respiratory burst function and the microbicidal ability of phagocytes, May-2011, Scandinavian journal of immunology, 73(5):420-7</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152</w:t>
            </w:r>
          </w:p>
        </w:tc>
        <w:tc>
          <w:tcPr>
            <w:tcW w:w="8934" w:type="dxa"/>
          </w:tcPr>
          <w:p w:rsidR="00EE0ACC" w:rsidRDefault="001E4E01">
            <w:pPr>
              <w:cnfStyle w:val="000000010000" w:firstRow="0" w:lastRow="0" w:firstColumn="0" w:lastColumn="0" w:oddVBand="0" w:evenVBand="0" w:oddHBand="0" w:evenHBand="1" w:firstRowFirstColumn="0" w:firstRowLastColumn="0" w:lastRowFirstColumn="0" w:lastRowLastColumn="0"/>
            </w:pPr>
            <w:hyperlink r:id="rId163">
              <w:r w:rsidR="00590FD5">
                <w:rPr>
                  <w:color w:val="0000FF" w:themeColor="hyperlink"/>
                  <w:u w:val="single"/>
                </w:rPr>
                <w:t>21278736</w:t>
              </w:r>
            </w:hyperlink>
            <w:r w:rsidR="00590FD5">
              <w:t xml:space="preserve"> ['Bustamante J', 'Arias AA', 'Vogt G', 'Picard C', 'Galicia LB', 'Prando C', 'Grant AV', 'Marchal CC', 'Hubeau M', 'Chapgier A', 'de Beaucoudrey L', 'Puel A', 'Feinberg J', 'Valinetz E', 'Jannière L', 'Besse C', 'Boland A', 'Brisseau JM', 'Blanche S', 'Lortholary O', 'Fieschi C', 'Emile JF', 'Boisson-Dupuis S', 'Al-Muhsen S', 'Woda B', 'Newburger PE', '</w:t>
            </w:r>
            <w:r w:rsidR="00590FD5">
              <w:rPr>
                <w:b/>
                <w:u w:val="single"/>
              </w:rPr>
              <w:t>Condino-Neto A</w:t>
            </w:r>
            <w:r w:rsidR="00590FD5">
              <w:t>', 'Dinauer MC', 'Abel L', 'Casanova JL'], Germline CYBB mutations that selectively affect macrophages in kindreds with X-linked predisposition to tuberculous mycobacterial disease, Mar-2011, 30-Jan-2011, Nature immunology, 12(3):213-21</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153</w:t>
            </w:r>
          </w:p>
        </w:tc>
        <w:tc>
          <w:tcPr>
            <w:tcW w:w="8934" w:type="dxa"/>
          </w:tcPr>
          <w:p w:rsidR="00EE0ACC" w:rsidRDefault="001E4E01">
            <w:pPr>
              <w:cnfStyle w:val="000000100000" w:firstRow="0" w:lastRow="0" w:firstColumn="0" w:lastColumn="0" w:oddVBand="0" w:evenVBand="0" w:oddHBand="1" w:evenHBand="0" w:firstRowFirstColumn="0" w:firstRowLastColumn="0" w:lastRowFirstColumn="0" w:lastRowLastColumn="0"/>
            </w:pPr>
            <w:hyperlink r:id="rId164">
              <w:r w:rsidR="00590FD5">
                <w:rPr>
                  <w:color w:val="0000FF" w:themeColor="hyperlink"/>
                  <w:u w:val="single"/>
                </w:rPr>
                <w:t>21356351</w:t>
              </w:r>
            </w:hyperlink>
            <w:r w:rsidR="00590FD5">
              <w:t xml:space="preserve"> ['Kumar V', 'Pedroza LA', 'Mace EM', 'Seeholzer S', 'Cotsarelis G', '</w:t>
            </w:r>
            <w:r w:rsidR="00590FD5">
              <w:rPr>
                <w:b/>
                <w:u w:val="single"/>
              </w:rPr>
              <w:t>Condino-Neto A</w:t>
            </w:r>
            <w:r w:rsidR="00590FD5">
              <w:t>', 'Payne AS', 'Orange JS'], The autoimmune regulator (AIRE), which is defective in autoimmune polyendocrinopathy-candidiasis-ectodermal dystrophy patients, is expressed in human epidermal and follicular keratinocytes and associates with the intermediate filament protein cytokeratin 17, Mar-2011, The American journal of pathology, 178(3):983-8</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154</w:t>
            </w:r>
          </w:p>
        </w:tc>
        <w:tc>
          <w:tcPr>
            <w:tcW w:w="8934" w:type="dxa"/>
          </w:tcPr>
          <w:p w:rsidR="00EE0ACC" w:rsidRDefault="001E4E01">
            <w:pPr>
              <w:cnfStyle w:val="000000010000" w:firstRow="0" w:lastRow="0" w:firstColumn="0" w:lastColumn="0" w:oddVBand="0" w:evenVBand="0" w:oddHBand="0" w:evenHBand="1" w:firstRowFirstColumn="0" w:firstRowLastColumn="0" w:lastRowFirstColumn="0" w:lastRowLastColumn="0"/>
            </w:pPr>
            <w:hyperlink r:id="rId165">
              <w:r w:rsidR="00590FD5">
                <w:rPr>
                  <w:color w:val="0000FF" w:themeColor="hyperlink"/>
                  <w:u w:val="single"/>
                </w:rPr>
                <w:t>21093739</w:t>
              </w:r>
            </w:hyperlink>
            <w:r w:rsidR="00590FD5">
              <w:t xml:space="preserve"> ['Roxo P Jr', 'de Menezes UP', '</w:t>
            </w:r>
            <w:r w:rsidR="00590FD5">
              <w:rPr>
                <w:b/>
                <w:u w:val="single"/>
              </w:rPr>
              <w:t>Condino-Neto A</w:t>
            </w:r>
            <w:r w:rsidR="00590FD5">
              <w:t>', 'Ferriani VP', 'Takayanagui OM'], Unusual presentation of brain aspergillosis in chronic granulomatous disease, Dec-2010, Pediatric neurology, 43(6):442-4</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155</w:t>
            </w:r>
          </w:p>
        </w:tc>
        <w:tc>
          <w:tcPr>
            <w:tcW w:w="8934" w:type="dxa"/>
          </w:tcPr>
          <w:p w:rsidR="00EE0ACC" w:rsidRDefault="001E4E01">
            <w:pPr>
              <w:cnfStyle w:val="000000100000" w:firstRow="0" w:lastRow="0" w:firstColumn="0" w:lastColumn="0" w:oddVBand="0" w:evenVBand="0" w:oddHBand="1" w:evenHBand="0" w:firstRowFirstColumn="0" w:firstRowLastColumn="0" w:lastRowFirstColumn="0" w:lastRowLastColumn="0"/>
            </w:pPr>
            <w:hyperlink r:id="rId166">
              <w:r w:rsidR="00590FD5">
                <w:rPr>
                  <w:color w:val="0000FF" w:themeColor="hyperlink"/>
                  <w:u w:val="single"/>
                </w:rPr>
                <w:t>20729109</w:t>
              </w:r>
            </w:hyperlink>
            <w:r w:rsidR="00590FD5">
              <w:t xml:space="preserve"> ['Roos D', 'Kuhns DB', 'Maddalena A', 'Roesler J', 'Lopez JA', 'Ariga T', 'Avcin T', 'de Boer M', 'Bustamante J', '</w:t>
            </w:r>
            <w:r w:rsidR="00590FD5">
              <w:rPr>
                <w:b/>
                <w:u w:val="single"/>
              </w:rPr>
              <w:t>Condino-Neto A</w:t>
            </w:r>
            <w:r w:rsidR="00590FD5">
              <w:t>', 'Di Matteo G', 'He J', 'Hill HR', 'Holland SM', 'Kannengiesser C', 'Köker MY', 'Kondratenko I', 'van Leeuwen K', 'Malech HL', 'Marodi L', 'Nunoi H', 'Stasia MJ', 'Ventura AM', 'Witwer CT', 'Wolach B', 'Gallin JI'], Hematologically important mutations: X-linked chronic granulomatous disease (third update), 15-Oct-2010, 21-Aug-2010, Blood cells, molecules &amp; diseases, 45(3):246-65</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156</w:t>
            </w:r>
          </w:p>
        </w:tc>
        <w:tc>
          <w:tcPr>
            <w:tcW w:w="8934" w:type="dxa"/>
          </w:tcPr>
          <w:p w:rsidR="00EE0ACC" w:rsidRDefault="001E4E01">
            <w:pPr>
              <w:cnfStyle w:val="000000010000" w:firstRow="0" w:lastRow="0" w:firstColumn="0" w:lastColumn="0" w:oddVBand="0" w:evenVBand="0" w:oddHBand="0" w:evenHBand="1" w:firstRowFirstColumn="0" w:firstRowLastColumn="0" w:lastRowFirstColumn="0" w:lastRowLastColumn="0"/>
            </w:pPr>
            <w:hyperlink r:id="rId167">
              <w:r w:rsidR="00590FD5">
                <w:rPr>
                  <w:color w:val="0000FF" w:themeColor="hyperlink"/>
                  <w:u w:val="single"/>
                </w:rPr>
                <w:t>20171179</w:t>
              </w:r>
            </w:hyperlink>
            <w:r w:rsidR="00590FD5">
              <w:t xml:space="preserve"> ['Kanegae MP', '</w:t>
            </w:r>
            <w:r w:rsidR="00590FD5">
              <w:rPr>
                <w:b/>
                <w:u w:val="single"/>
              </w:rPr>
              <w:t>Condino-Neto A</w:t>
            </w:r>
            <w:r w:rsidR="00590FD5">
              <w:t xml:space="preserve">', 'Pedroza LA', 'de Almeida AC', 'Rehder J', 'da Fonseca LM', 'Ximenes VF'], Diapocynin versus apocynin as pretranscriptional inhibitors of NADPH oxidase and cytokine production by peripheral blood mononuclear cells, 12-Mar-2010, 18-Feb-2010, Biochemical and biophysical research communications, </w:t>
            </w:r>
            <w:r w:rsidR="00590FD5">
              <w:lastRenderedPageBreak/>
              <w:t>393(3):551-4</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lastRenderedPageBreak/>
              <w:t>157</w:t>
            </w:r>
          </w:p>
        </w:tc>
        <w:tc>
          <w:tcPr>
            <w:tcW w:w="8934" w:type="dxa"/>
          </w:tcPr>
          <w:p w:rsidR="00EE0ACC" w:rsidRDefault="001E4E01">
            <w:pPr>
              <w:cnfStyle w:val="000000100000" w:firstRow="0" w:lastRow="0" w:firstColumn="0" w:lastColumn="0" w:oddVBand="0" w:evenVBand="0" w:oddHBand="1" w:evenHBand="0" w:firstRowFirstColumn="0" w:firstRowLastColumn="0" w:lastRowFirstColumn="0" w:lastRowLastColumn="0"/>
            </w:pPr>
            <w:hyperlink r:id="rId168">
              <w:r w:rsidR="00590FD5">
                <w:rPr>
                  <w:color w:val="0000FF" w:themeColor="hyperlink"/>
                  <w:u w:val="single"/>
                </w:rPr>
                <w:t>19726766</w:t>
              </w:r>
            </w:hyperlink>
            <w:r w:rsidR="00590FD5">
              <w:t xml:space="preserve"> ['Errante PR', 'Prando C', 'Bustamante J', 'Aragão Filho WC', 'Pereira PV', 'Rehder J', 'Casanova JL', 'Newburger P', '</w:t>
            </w:r>
            <w:r w:rsidR="00590FD5">
              <w:rPr>
                <w:b/>
                <w:u w:val="single"/>
              </w:rPr>
              <w:t>Condino Neto A</w:t>
            </w:r>
            <w:r w:rsidR="00590FD5">
              <w:t>'], Comment on "Impaired priming and activation of the neutrophil NADPH oxidase in patients with IRAK4 or NEMO deficiency", 15-Sep-2009, Journal of immunology (Baltimore, Md. : ), 183(6):3559</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158</w:t>
            </w:r>
          </w:p>
        </w:tc>
        <w:tc>
          <w:tcPr>
            <w:tcW w:w="8934" w:type="dxa"/>
          </w:tcPr>
          <w:p w:rsidR="00EE0ACC" w:rsidRDefault="001E4E01">
            <w:pPr>
              <w:cnfStyle w:val="000000010000" w:firstRow="0" w:lastRow="0" w:firstColumn="0" w:lastColumn="0" w:oddVBand="0" w:evenVBand="0" w:oddHBand="0" w:evenHBand="1" w:firstRowFirstColumn="0" w:firstRowLastColumn="0" w:lastRowFirstColumn="0" w:lastRowLastColumn="0"/>
            </w:pPr>
            <w:hyperlink r:id="rId169">
              <w:r w:rsidR="00590FD5">
                <w:rPr>
                  <w:color w:val="0000FF" w:themeColor="hyperlink"/>
                  <w:u w:val="single"/>
                </w:rPr>
                <w:t>19319447</w:t>
              </w:r>
            </w:hyperlink>
            <w:r w:rsidR="00590FD5">
              <w:t xml:space="preserve"> ['Sartorelli CF', 'Rehder J', '</w:t>
            </w:r>
            <w:r w:rsidR="00590FD5">
              <w:rPr>
                <w:b/>
                <w:u w:val="single"/>
              </w:rPr>
              <w:t>Condino Neto A</w:t>
            </w:r>
            <w:r w:rsidR="00590FD5">
              <w:t>', 'Vilela MM'], Assessment of inflammation based on the release of oxygen radicals by granulocytes in chronic uncontrolled asthma, Apr-2009, Jornal de pediatria R, 85(2):143-8</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159</w:t>
            </w:r>
          </w:p>
        </w:tc>
        <w:tc>
          <w:tcPr>
            <w:tcW w:w="8934" w:type="dxa"/>
          </w:tcPr>
          <w:p w:rsidR="00EE0ACC" w:rsidRDefault="001E4E01">
            <w:pPr>
              <w:cnfStyle w:val="000000100000" w:firstRow="0" w:lastRow="0" w:firstColumn="0" w:lastColumn="0" w:oddVBand="0" w:evenVBand="0" w:oddHBand="1" w:evenHBand="0" w:firstRowFirstColumn="0" w:firstRowLastColumn="0" w:lastRowFirstColumn="0" w:lastRowLastColumn="0"/>
            </w:pPr>
            <w:hyperlink r:id="rId170">
              <w:r w:rsidR="00590FD5">
                <w:rPr>
                  <w:color w:val="0000FF" w:themeColor="hyperlink"/>
                  <w:u w:val="single"/>
                </w:rPr>
                <w:t>19137635</w:t>
              </w:r>
            </w:hyperlink>
            <w:r w:rsidR="00590FD5">
              <w:t xml:space="preserve"> ['Guerra-Junior G', 'Grumach AS', 'de Lemos-Marini SH', 'Kirschfink M', '</w:t>
            </w:r>
            <w:r w:rsidR="00590FD5">
              <w:rPr>
                <w:b/>
                <w:u w:val="single"/>
              </w:rPr>
              <w:t>Condino Neto A</w:t>
            </w:r>
            <w:r w:rsidR="00590FD5">
              <w:t>', 'de Araujo M', 'De Mello MP'], Complement 4 phenotypes and genotypes in Brazilian patients with classical 21-hydroxylase deficiency, Feb-2009, Clinical and experimental immunology, 155(2):182-8</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160</w:t>
            </w:r>
          </w:p>
        </w:tc>
        <w:tc>
          <w:tcPr>
            <w:tcW w:w="8934" w:type="dxa"/>
          </w:tcPr>
          <w:p w:rsidR="00EE0ACC" w:rsidRDefault="001E4E01">
            <w:pPr>
              <w:cnfStyle w:val="000000010000" w:firstRow="0" w:lastRow="0" w:firstColumn="0" w:lastColumn="0" w:oddVBand="0" w:evenVBand="0" w:oddHBand="0" w:evenHBand="1" w:firstRowFirstColumn="0" w:firstRowLastColumn="0" w:lastRowFirstColumn="0" w:lastRowLastColumn="0"/>
            </w:pPr>
            <w:hyperlink r:id="rId171">
              <w:r w:rsidR="00590FD5">
                <w:rPr>
                  <w:color w:val="0000FF" w:themeColor="hyperlink"/>
                  <w:u w:val="single"/>
                </w:rPr>
                <w:t>19874234</w:t>
              </w:r>
            </w:hyperlink>
            <w:r w:rsidR="00590FD5">
              <w:t xml:space="preserve"> ['de Almeida AC', 'Barbosa SM', 'Barjas-Castro Mde L', 'Olalla-Saad ST', '</w:t>
            </w:r>
            <w:r w:rsidR="00590FD5">
              <w:rPr>
                <w:b/>
                <w:u w:val="single"/>
              </w:rPr>
              <w:t>Condino-Neto A</w:t>
            </w:r>
            <w:r w:rsidR="00590FD5">
              <w:t>'], The role of glucocorticoid in SIRP alpha and SHP-1 gene expression in AIHA patients, 2009, Immunopharmacology and immunotoxicology, 31(4):636-40</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161</w:t>
            </w:r>
          </w:p>
        </w:tc>
        <w:tc>
          <w:tcPr>
            <w:tcW w:w="8934" w:type="dxa"/>
          </w:tcPr>
          <w:p w:rsidR="00EE0ACC" w:rsidRDefault="001E4E01">
            <w:pPr>
              <w:cnfStyle w:val="000000100000" w:firstRow="0" w:lastRow="0" w:firstColumn="0" w:lastColumn="0" w:oddVBand="0" w:evenVBand="0" w:oddHBand="1" w:evenHBand="0" w:firstRowFirstColumn="0" w:firstRowLastColumn="0" w:lastRowFirstColumn="0" w:lastRowLastColumn="0"/>
            </w:pPr>
            <w:hyperlink r:id="rId172">
              <w:r w:rsidR="00590FD5">
                <w:rPr>
                  <w:color w:val="0000FF" w:themeColor="hyperlink"/>
                  <w:u w:val="single"/>
                </w:rPr>
                <w:t>18991804</w:t>
              </w:r>
            </w:hyperlink>
            <w:r w:rsidR="00590FD5">
              <w:t xml:space="preserve"> ['Errante PR', 'Frazão JB', '</w:t>
            </w:r>
            <w:r w:rsidR="00590FD5">
              <w:rPr>
                <w:b/>
                <w:u w:val="single"/>
              </w:rPr>
              <w:t>Condino-Neto A</w:t>
            </w:r>
            <w:r w:rsidR="00590FD5">
              <w:t>'], The use of interferon-gamma therapy in chronic granulomatous disease, Nov-2008, Recent patents on antiinfective drug discovery, 3(3):225-30</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162</w:t>
            </w:r>
          </w:p>
        </w:tc>
        <w:tc>
          <w:tcPr>
            <w:tcW w:w="8934" w:type="dxa"/>
          </w:tcPr>
          <w:p w:rsidR="00EE0ACC" w:rsidRDefault="001E4E01">
            <w:pPr>
              <w:cnfStyle w:val="000000010000" w:firstRow="0" w:lastRow="0" w:firstColumn="0" w:lastColumn="0" w:oddVBand="0" w:evenVBand="0" w:oddHBand="0" w:evenHBand="1" w:firstRowFirstColumn="0" w:firstRowLastColumn="0" w:lastRowFirstColumn="0" w:lastRowLastColumn="0"/>
            </w:pPr>
            <w:hyperlink r:id="rId173">
              <w:r w:rsidR="00590FD5">
                <w:rPr>
                  <w:color w:val="0000FF" w:themeColor="hyperlink"/>
                  <w:u w:val="single"/>
                </w:rPr>
                <w:t>18523147</w:t>
              </w:r>
            </w:hyperlink>
            <w:r w:rsidR="00590FD5">
              <w:t xml:space="preserve"> ['Luengo-Blanco M', 'Prando C', 'Bustamante J', 'Aragão-Filho WC', 'Pereira PV', 'Rehder J', 'Padden C', 'Casanova JL', 'Newburger PE', '</w:t>
            </w:r>
            <w:r w:rsidR="00590FD5">
              <w:rPr>
                <w:b/>
                <w:u w:val="single"/>
              </w:rPr>
              <w:t>Condino-Neto A</w:t>
            </w:r>
            <w:r w:rsidR="00590FD5">
              <w:t>'], Essential role of nuclear factor-kappaB for NADPH oxidase activity in normal and anhidrotic ectodermal dysplasia leukocytes, 15-Aug-2008, 3-Jun-2008, Blood, 112(4):1453-60</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163</w:t>
            </w:r>
          </w:p>
        </w:tc>
        <w:tc>
          <w:tcPr>
            <w:tcW w:w="8934" w:type="dxa"/>
          </w:tcPr>
          <w:p w:rsidR="00EE0ACC" w:rsidRDefault="001E4E01">
            <w:pPr>
              <w:cnfStyle w:val="000000100000" w:firstRow="0" w:lastRow="0" w:firstColumn="0" w:lastColumn="0" w:oddVBand="0" w:evenVBand="0" w:oddHBand="1" w:evenHBand="0" w:firstRowFirstColumn="0" w:firstRowLastColumn="0" w:lastRowFirstColumn="0" w:lastRowLastColumn="0"/>
            </w:pPr>
            <w:hyperlink r:id="rId174">
              <w:r w:rsidR="00590FD5">
                <w:rPr>
                  <w:color w:val="0000FF" w:themeColor="hyperlink"/>
                  <w:u w:val="single"/>
                </w:rPr>
                <w:t>18700028</w:t>
              </w:r>
            </w:hyperlink>
            <w:r w:rsidR="00590FD5">
              <w:t xml:space="preserve"> ['Lintomen L', 'Franchi G', 'Nowill A', '</w:t>
            </w:r>
            <w:r w:rsidR="00590FD5">
              <w:rPr>
                <w:b/>
                <w:u w:val="single"/>
              </w:rPr>
              <w:t>Condino-Neto A</w:t>
            </w:r>
            <w:r w:rsidR="00590FD5">
              <w:t>', 'de Nucci G', 'Zanesco A', 'Antunes E'], Human eosinophil adhesion and degranulation stimulated with eotaxin and RANTES in vitro: lack of interaction with nitric oxide, 12-Aug-2008, 12-Aug-2008, BMC pulmonary medicine, 8:13</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164</w:t>
            </w:r>
          </w:p>
        </w:tc>
        <w:tc>
          <w:tcPr>
            <w:tcW w:w="8934" w:type="dxa"/>
          </w:tcPr>
          <w:p w:rsidR="00EE0ACC" w:rsidRDefault="001E4E01">
            <w:pPr>
              <w:cnfStyle w:val="000000010000" w:firstRow="0" w:lastRow="0" w:firstColumn="0" w:lastColumn="0" w:oddVBand="0" w:evenVBand="0" w:oddHBand="0" w:evenHBand="1" w:firstRowFirstColumn="0" w:firstRowLastColumn="0" w:lastRowFirstColumn="0" w:lastRowLastColumn="0"/>
            </w:pPr>
            <w:hyperlink r:id="rId175">
              <w:r w:rsidR="00590FD5">
                <w:rPr>
                  <w:color w:val="0000FF" w:themeColor="hyperlink"/>
                  <w:u w:val="single"/>
                </w:rPr>
                <w:t>17910042</w:t>
              </w:r>
            </w:hyperlink>
            <w:r w:rsidR="00590FD5">
              <w:t xml:space="preserve"> ['Gómez LA', 'Rugeles MT', 'Patiño PJ', '</w:t>
            </w:r>
            <w:r w:rsidR="00590FD5">
              <w:rPr>
                <w:b/>
                <w:u w:val="single"/>
              </w:rPr>
              <w:t>Condino Neto A</w:t>
            </w:r>
            <w:r w:rsidR="00590FD5">
              <w:t>'], New polymorphism in the NCF-2 gene leading to alternative splicing without altering gene expression or the respiratory burst activity, Feb-2008, American journal of hematology, 83(2):172</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165</w:t>
            </w:r>
          </w:p>
        </w:tc>
        <w:tc>
          <w:tcPr>
            <w:tcW w:w="8934" w:type="dxa"/>
          </w:tcPr>
          <w:p w:rsidR="00EE0ACC" w:rsidRDefault="001E4E01">
            <w:pPr>
              <w:cnfStyle w:val="000000100000" w:firstRow="0" w:lastRow="0" w:firstColumn="0" w:lastColumn="0" w:oddVBand="0" w:evenVBand="0" w:oddHBand="1" w:evenHBand="0" w:firstRowFirstColumn="0" w:firstRowLastColumn="0" w:lastRowFirstColumn="0" w:lastRowLastColumn="0"/>
            </w:pPr>
            <w:hyperlink r:id="rId176">
              <w:r w:rsidR="00590FD5">
                <w:rPr>
                  <w:color w:val="0000FF" w:themeColor="hyperlink"/>
                  <w:u w:val="single"/>
                </w:rPr>
                <w:t>17654682</w:t>
              </w:r>
            </w:hyperlink>
            <w:r w:rsidR="00590FD5">
              <w:t xml:space="preserve"> ['Marçal LE', 'Dias-da-Motta PM', 'Rehder J', 'Mamoni RL', 'Blotta MH', 'Whitney CB', 'Newburger PE', 'Costa FF', 'Saad ST', '</w:t>
            </w:r>
            <w:r w:rsidR="00590FD5">
              <w:rPr>
                <w:b/>
                <w:u w:val="single"/>
              </w:rPr>
              <w:t>Condino-Neto A</w:t>
            </w:r>
            <w:r w:rsidR="00590FD5">
              <w:t>'], Up-regulation of NADPH oxidase components and increased production of interferon-gamma by leukocytes from sickle cell disease patients, Jan-2008, American journal of hematology, 83(1):41-5</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166</w:t>
            </w:r>
          </w:p>
        </w:tc>
        <w:tc>
          <w:tcPr>
            <w:tcW w:w="8934" w:type="dxa"/>
          </w:tcPr>
          <w:p w:rsidR="00EE0ACC" w:rsidRDefault="001E4E01">
            <w:pPr>
              <w:cnfStyle w:val="000000010000" w:firstRow="0" w:lastRow="0" w:firstColumn="0" w:lastColumn="0" w:oddVBand="0" w:evenVBand="0" w:oddHBand="0" w:evenHBand="1" w:firstRowFirstColumn="0" w:firstRowLastColumn="0" w:lastRowFirstColumn="0" w:lastRowLastColumn="0"/>
            </w:pPr>
            <w:hyperlink r:id="rId177">
              <w:r w:rsidR="00590FD5">
                <w:rPr>
                  <w:color w:val="0000FF" w:themeColor="hyperlink"/>
                  <w:u w:val="single"/>
                </w:rPr>
                <w:t>17712795</w:t>
              </w:r>
            </w:hyperlink>
            <w:r w:rsidR="00590FD5">
              <w:t xml:space="preserve"> ['Gómez LA', 'Patiño PJ', 'Novaira HJ', 'Morales MM', '</w:t>
            </w:r>
            <w:r w:rsidR="00590FD5">
              <w:rPr>
                <w:b/>
                <w:u w:val="single"/>
              </w:rPr>
              <w:t>Condino-Neto A</w:t>
            </w:r>
            <w:r w:rsidR="00590FD5">
              <w:t>'], A single nucleotide polymorphism in the promoter region of theNCF-2 gene, Dec-2007, American journal of hematology, 82(12):1124-5</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167</w:t>
            </w:r>
          </w:p>
        </w:tc>
        <w:tc>
          <w:tcPr>
            <w:tcW w:w="8934" w:type="dxa"/>
          </w:tcPr>
          <w:p w:rsidR="00EE0ACC" w:rsidRDefault="001E4E01">
            <w:pPr>
              <w:cnfStyle w:val="000000100000" w:firstRow="0" w:lastRow="0" w:firstColumn="0" w:lastColumn="0" w:oddVBand="0" w:evenVBand="0" w:oddHBand="1" w:evenHBand="0" w:firstRowFirstColumn="0" w:firstRowLastColumn="0" w:lastRowFirstColumn="0" w:lastRowLastColumn="0"/>
            </w:pPr>
            <w:hyperlink r:id="rId178">
              <w:r w:rsidR="00590FD5">
                <w:rPr>
                  <w:color w:val="0000FF" w:themeColor="hyperlink"/>
                  <w:u w:val="single"/>
                </w:rPr>
                <w:t>17499238</w:t>
              </w:r>
            </w:hyperlink>
            <w:r w:rsidR="00590FD5">
              <w:t xml:space="preserve"> ['Borges de Oliveira-Junior E', 'Thomazzi SM', 'Rehder J', 'Antunes E', '</w:t>
            </w:r>
            <w:r w:rsidR="00590FD5">
              <w:rPr>
                <w:b/>
                <w:u w:val="single"/>
              </w:rPr>
              <w:t>Condino-Neto A</w:t>
            </w:r>
            <w:r w:rsidR="00590FD5">
              <w:t>'], Effects of BAY 41-2272, an activator of nitric oxide-independent site of soluble guanylate cyclase, on human NADPH oxidase system from THP-1 cells, 12-Jul-2007, 22-Apr-2007, European journal of pharmacology, 567(1-2):43-9</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168</w:t>
            </w:r>
          </w:p>
        </w:tc>
        <w:tc>
          <w:tcPr>
            <w:tcW w:w="8934" w:type="dxa"/>
          </w:tcPr>
          <w:p w:rsidR="00EE0ACC" w:rsidRDefault="001E4E01">
            <w:pPr>
              <w:cnfStyle w:val="000000010000" w:firstRow="0" w:lastRow="0" w:firstColumn="0" w:lastColumn="0" w:oddVBand="0" w:evenVBand="0" w:oddHBand="0" w:evenHBand="1" w:firstRowFirstColumn="0" w:firstRowLastColumn="0" w:lastRowFirstColumn="0" w:lastRowLastColumn="0"/>
            </w:pPr>
            <w:hyperlink r:id="rId179">
              <w:r w:rsidR="00590FD5">
                <w:rPr>
                  <w:color w:val="0000FF" w:themeColor="hyperlink"/>
                  <w:u w:val="single"/>
                </w:rPr>
                <w:t>17007941</w:t>
              </w:r>
            </w:hyperlink>
            <w:r w:rsidR="00590FD5">
              <w:t xml:space="preserve"> ['Sakano E', 'Ribeiro AF', 'Barth L', '</w:t>
            </w:r>
            <w:r w:rsidR="00590FD5">
              <w:rPr>
                <w:b/>
                <w:u w:val="single"/>
              </w:rPr>
              <w:t>Condino Neto A</w:t>
            </w:r>
            <w:r w:rsidR="00590FD5">
              <w:t>', 'Ribeiro JD'], Nasal and paranasal sinus endoscopy, computed tomography and microbiology of upper airways and the correlations with genotype and severity of cystic fibrosis, Jan-2007, 27-Sep-2006, International journal of pediatric otorhinolaryngology, 71(1):41-50</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169</w:t>
            </w:r>
          </w:p>
        </w:tc>
        <w:tc>
          <w:tcPr>
            <w:tcW w:w="8934" w:type="dxa"/>
          </w:tcPr>
          <w:p w:rsidR="00EE0ACC" w:rsidRDefault="001E4E01">
            <w:pPr>
              <w:cnfStyle w:val="000000100000" w:firstRow="0" w:lastRow="0" w:firstColumn="0" w:lastColumn="0" w:oddVBand="0" w:evenVBand="0" w:oddHBand="1" w:evenHBand="0" w:firstRowFirstColumn="0" w:firstRowLastColumn="0" w:lastRowFirstColumn="0" w:lastRowLastColumn="0"/>
            </w:pPr>
            <w:hyperlink r:id="rId180">
              <w:r w:rsidR="00590FD5">
                <w:rPr>
                  <w:color w:val="0000FF" w:themeColor="hyperlink"/>
                  <w:u w:val="single"/>
                </w:rPr>
                <w:t>17191150</w:t>
              </w:r>
            </w:hyperlink>
            <w:r w:rsidR="00590FD5">
              <w:t xml:space="preserve"> ['Leiva LE', 'Zelazco M', 'Oleastro M', 'Carneiro-Sampaio M', '</w:t>
            </w:r>
            <w:r w:rsidR="00590FD5">
              <w:rPr>
                <w:b/>
                <w:u w:val="single"/>
              </w:rPr>
              <w:t>Condino-Neto A</w:t>
            </w:r>
            <w:r w:rsidR="00590FD5">
              <w:t>', 'Costa-Carvalho BT', 'Grumach AS', 'Quezada A', 'Patiño P', 'Franco JL', 'Porras O', 'Rodríguez FJ', 'Espinosa-Rosales FJ', 'Espinosa-Padilla SE', 'Almillategui D', 'Martínez C', 'Tafur JR', 'Valentín M', 'Benarroch L', 'Barroso R', 'Sorensen RU'], Primary immunodeficiency diseases in Latin America: the second report of the LAGID registry, Jan-2007, 27-Dec-2006, Journal of clinical immunology, 27(1):101-8</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170</w:t>
            </w:r>
          </w:p>
        </w:tc>
        <w:tc>
          <w:tcPr>
            <w:tcW w:w="8934" w:type="dxa"/>
          </w:tcPr>
          <w:p w:rsidR="00EE0ACC" w:rsidRDefault="001E4E01">
            <w:pPr>
              <w:cnfStyle w:val="000000010000" w:firstRow="0" w:lastRow="0" w:firstColumn="0" w:lastColumn="0" w:oddVBand="0" w:evenVBand="0" w:oddHBand="0" w:evenHBand="1" w:firstRowFirstColumn="0" w:firstRowLastColumn="0" w:lastRowFirstColumn="0" w:lastRowLastColumn="0"/>
            </w:pPr>
            <w:hyperlink r:id="rId181">
              <w:r w:rsidR="00590FD5">
                <w:rPr>
                  <w:color w:val="0000FF" w:themeColor="hyperlink"/>
                  <w:u w:val="single"/>
                </w:rPr>
                <w:t>17130983</w:t>
              </w:r>
            </w:hyperlink>
            <w:r w:rsidR="00590FD5">
              <w:t xml:space="preserve"> ['Agudelo-Flórez P', 'Navarro S', 'Luttges P', 'López JA', 'Norambuena X', 'Navarrete S CL', 'Quezada A', 'Spencer M', '</w:t>
            </w:r>
            <w:r w:rsidR="00590FD5">
              <w:rPr>
                <w:b/>
                <w:u w:val="single"/>
              </w:rPr>
              <w:t>Condino-Neto A</w:t>
            </w:r>
            <w:r w:rsidR="00590FD5">
              <w:t>', 'Cornejo de M'], Report of a new mutation in CYBB gene in two patients with X linked chronic granulomatous disease, Aug-2006, 14-Nov-2006, Revista medica de Chile, 134(8):965-72</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171</w:t>
            </w:r>
          </w:p>
        </w:tc>
        <w:tc>
          <w:tcPr>
            <w:tcW w:w="8934" w:type="dxa"/>
          </w:tcPr>
          <w:p w:rsidR="00EE0ACC" w:rsidRDefault="001E4E01">
            <w:pPr>
              <w:cnfStyle w:val="000000100000" w:firstRow="0" w:lastRow="0" w:firstColumn="0" w:lastColumn="0" w:oddVBand="0" w:evenVBand="0" w:oddHBand="1" w:evenHBand="0" w:firstRowFirstColumn="0" w:firstRowLastColumn="0" w:lastRowFirstColumn="0" w:lastRowLastColumn="0"/>
            </w:pPr>
            <w:hyperlink r:id="rId182">
              <w:r w:rsidR="00590FD5">
                <w:rPr>
                  <w:color w:val="0000FF" w:themeColor="hyperlink"/>
                  <w:u w:val="single"/>
                </w:rPr>
                <w:t>16123991</w:t>
              </w:r>
            </w:hyperlink>
            <w:r w:rsidR="00590FD5">
              <w:t xml:space="preserve"> ['Agudelo-Flórez P', 'Prando-Andrade CC', 'López JA', 'Costa-Carvalho BT', 'Quezada A', 'Espinosa FJ', 'de Souza Paiva MA', 'Roxo P Jr', 'Grumach A', 'Jacob CA', 'Carneiro-Sampaio MM', 'Newburger PE', '</w:t>
            </w:r>
            <w:r w:rsidR="00590FD5">
              <w:rPr>
                <w:b/>
                <w:u w:val="single"/>
              </w:rPr>
              <w:t>Condino-Neto A</w:t>
            </w:r>
            <w:r w:rsidR="00590FD5">
              <w:t>'], Chronic granulomatous disease in Latin American patients: clinical spectrum and molecular genetics, Feb-2006, Pediatric blood &amp; cancer, 46(2):243-52</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172</w:t>
            </w:r>
          </w:p>
        </w:tc>
        <w:tc>
          <w:tcPr>
            <w:tcW w:w="8934" w:type="dxa"/>
          </w:tcPr>
          <w:p w:rsidR="00EE0ACC" w:rsidRDefault="001E4E01">
            <w:pPr>
              <w:cnfStyle w:val="000000010000" w:firstRow="0" w:lastRow="0" w:firstColumn="0" w:lastColumn="0" w:oddVBand="0" w:evenVBand="0" w:oddHBand="0" w:evenHBand="1" w:firstRowFirstColumn="0" w:firstRowLastColumn="0" w:lastRowFirstColumn="0" w:lastRowLastColumn="0"/>
            </w:pPr>
            <w:hyperlink r:id="rId183">
              <w:r w:rsidR="00590FD5">
                <w:rPr>
                  <w:color w:val="0000FF" w:themeColor="hyperlink"/>
                  <w:u w:val="single"/>
                </w:rPr>
                <w:t>16412054</w:t>
              </w:r>
            </w:hyperlink>
            <w:r w:rsidR="00590FD5">
              <w:t xml:space="preserve"> ['Grumach AS', 'Leitão MF', 'Arruk VG', 'Kirschfink M', '</w:t>
            </w:r>
            <w:r w:rsidR="00590FD5">
              <w:rPr>
                <w:b/>
                <w:u w:val="single"/>
              </w:rPr>
              <w:t>Condino-Neto A</w:t>
            </w:r>
            <w:r w:rsidR="00590FD5">
              <w:t>'], Recurrent infections in partial complement factor I deficiency: evaluation of three generations of a Brazilian family, Feb-2006, Clinical and experimental immunology, 143(2):297-304</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173</w:t>
            </w:r>
          </w:p>
        </w:tc>
        <w:tc>
          <w:tcPr>
            <w:tcW w:w="8934" w:type="dxa"/>
          </w:tcPr>
          <w:p w:rsidR="00EE0ACC" w:rsidRDefault="001E4E01">
            <w:pPr>
              <w:cnfStyle w:val="000000100000" w:firstRow="0" w:lastRow="0" w:firstColumn="0" w:lastColumn="0" w:oddVBand="0" w:evenVBand="0" w:oddHBand="1" w:evenHBand="0" w:firstRowFirstColumn="0" w:firstRowLastColumn="0" w:lastRowFirstColumn="0" w:lastRowLastColumn="0"/>
            </w:pPr>
            <w:hyperlink r:id="rId184">
              <w:r w:rsidR="00590FD5">
                <w:rPr>
                  <w:color w:val="0000FF" w:themeColor="hyperlink"/>
                  <w:u w:val="single"/>
                </w:rPr>
                <w:t>16181054</w:t>
              </w:r>
            </w:hyperlink>
            <w:r w:rsidR="00590FD5">
              <w:t xml:space="preserve"> ['Almeida AC', 'Rehder J', 'Severino SD', 'Martins-Filho J', 'Newburger PE', '</w:t>
            </w:r>
            <w:r w:rsidR="00590FD5">
              <w:rPr>
                <w:b/>
                <w:u w:val="single"/>
              </w:rPr>
              <w:t>Condino-Neto A</w:t>
            </w:r>
            <w:r w:rsidR="00590FD5">
              <w:t>'], The effect of IFN-gamma and TNF-alpha on the NADPH oxidase system of human colostrum macrophages, blood monocytes, and THP-1 cells, Sep-2005, Journal of interferon &amp; cytokine research : the official journal of the International Society for Interferon and Cytokine Research, 25(9):540-6</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174</w:t>
            </w:r>
          </w:p>
        </w:tc>
        <w:tc>
          <w:tcPr>
            <w:tcW w:w="8934" w:type="dxa"/>
          </w:tcPr>
          <w:p w:rsidR="00EE0ACC" w:rsidRDefault="001E4E01">
            <w:pPr>
              <w:cnfStyle w:val="000000010000" w:firstRow="0" w:lastRow="0" w:firstColumn="0" w:lastColumn="0" w:oddVBand="0" w:evenVBand="0" w:oddHBand="0" w:evenHBand="1" w:firstRowFirstColumn="0" w:firstRowLastColumn="0" w:lastRowFirstColumn="0" w:lastRowLastColumn="0"/>
            </w:pPr>
            <w:hyperlink r:id="rId185">
              <w:r w:rsidR="00590FD5">
                <w:rPr>
                  <w:color w:val="0000FF" w:themeColor="hyperlink"/>
                  <w:u w:val="single"/>
                </w:rPr>
                <w:t>15787870</w:t>
              </w:r>
            </w:hyperlink>
            <w:r w:rsidR="00590FD5">
              <w:t xml:space="preserve"> ['da Silva DR', 'Binotti RS', 'da Silva CM', 'de Oliveira CH', '</w:t>
            </w:r>
            <w:r w:rsidR="00590FD5">
              <w:rPr>
                <w:b/>
                <w:u w:val="single"/>
              </w:rPr>
              <w:t>Condino-Neto A</w:t>
            </w:r>
            <w:r w:rsidR="00590FD5">
              <w:t xml:space="preserve">', 'de Capitani EM'], Mites in dust samples from mattress surfaces from single beds or cribs in the south Brazilian city of Londrina, Mar-2005, Pediatric </w:t>
            </w:r>
            <w:r w:rsidR="00590FD5">
              <w:lastRenderedPageBreak/>
              <w:t>allergy and immunology : official publication of the European Society of Pediatric Allergy and Immunology, 16(2):132-6</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lastRenderedPageBreak/>
              <w:t>175</w:t>
            </w:r>
          </w:p>
        </w:tc>
        <w:tc>
          <w:tcPr>
            <w:tcW w:w="8934" w:type="dxa"/>
          </w:tcPr>
          <w:p w:rsidR="00EE0ACC" w:rsidRDefault="001E4E01">
            <w:pPr>
              <w:cnfStyle w:val="000000100000" w:firstRow="0" w:lastRow="0" w:firstColumn="0" w:lastColumn="0" w:oddVBand="0" w:evenVBand="0" w:oddHBand="1" w:evenHBand="0" w:firstRowFirstColumn="0" w:firstRowLastColumn="0" w:lastRowFirstColumn="0" w:lastRowLastColumn="0"/>
            </w:pPr>
            <w:hyperlink r:id="rId186">
              <w:r w:rsidR="00590FD5">
                <w:rPr>
                  <w:color w:val="0000FF" w:themeColor="hyperlink"/>
                  <w:u w:val="single"/>
                </w:rPr>
                <w:t>15517074</w:t>
              </w:r>
            </w:hyperlink>
            <w:r w:rsidR="00590FD5">
              <w:t xml:space="preserve"> ['Marçal LE', 'Rehder J', 'Newburger PE', '</w:t>
            </w:r>
            <w:r w:rsidR="00590FD5">
              <w:rPr>
                <w:b/>
                <w:u w:val="single"/>
              </w:rPr>
              <w:t>Condino-Neto A</w:t>
            </w:r>
            <w:r w:rsidR="00590FD5">
              <w:t>'], Superoxide release and cellular gluthatione peroxidase activity in leukocytes from children with persistent asthma, Nov-2004, 26-Oct-2004, Brazilian journal of medical and biological research = Revista brasileira de pesquisas medicas e biologicas, 37(11):1607-13</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176</w:t>
            </w:r>
          </w:p>
        </w:tc>
        <w:tc>
          <w:tcPr>
            <w:tcW w:w="8934" w:type="dxa"/>
          </w:tcPr>
          <w:p w:rsidR="00EE0ACC" w:rsidRDefault="001E4E01">
            <w:pPr>
              <w:cnfStyle w:val="000000010000" w:firstRow="0" w:lastRow="0" w:firstColumn="0" w:lastColumn="0" w:oddVBand="0" w:evenVBand="0" w:oddHBand="0" w:evenHBand="1" w:firstRowFirstColumn="0" w:firstRowLastColumn="0" w:lastRowFirstColumn="0" w:lastRowLastColumn="0"/>
            </w:pPr>
            <w:hyperlink r:id="rId187">
              <w:r w:rsidR="00590FD5">
                <w:rPr>
                  <w:color w:val="0000FF" w:themeColor="hyperlink"/>
                  <w:u w:val="single"/>
                </w:rPr>
                <w:t>15505740</w:t>
              </w:r>
            </w:hyperlink>
            <w:r w:rsidR="00590FD5">
              <w:t xml:space="preserve"> ['Prando-Andrade C', 'Agudelo-Florez P', 'Lopez JA', 'Paiva MA', 'Costa-Carvalho BT', '</w:t>
            </w:r>
            <w:r w:rsidR="00590FD5">
              <w:rPr>
                <w:b/>
                <w:u w:val="single"/>
              </w:rPr>
              <w:t>Condino-Neto A</w:t>
            </w:r>
            <w:r w:rsidR="00590FD5">
              <w:t>'], Autosomal chronic granulomatous disease: case report and mutation analysis of two Brazilian siblings, Oct-2004, Jornal de pediatria R, 80(5):425-8</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177</w:t>
            </w:r>
          </w:p>
        </w:tc>
        <w:tc>
          <w:tcPr>
            <w:tcW w:w="8934" w:type="dxa"/>
          </w:tcPr>
          <w:p w:rsidR="00EE0ACC" w:rsidRDefault="001E4E01">
            <w:pPr>
              <w:cnfStyle w:val="000000100000" w:firstRow="0" w:lastRow="0" w:firstColumn="0" w:lastColumn="0" w:oddVBand="0" w:evenVBand="0" w:oddHBand="1" w:evenHBand="0" w:firstRowFirstColumn="0" w:firstRowLastColumn="0" w:lastRowFirstColumn="0" w:lastRowLastColumn="0"/>
            </w:pPr>
            <w:hyperlink r:id="rId188">
              <w:r w:rsidR="00590FD5">
                <w:rPr>
                  <w:color w:val="0000FF" w:themeColor="hyperlink"/>
                  <w:u w:val="single"/>
                </w:rPr>
                <w:t>15234534</w:t>
              </w:r>
            </w:hyperlink>
            <w:r w:rsidR="00590FD5">
              <w:t xml:space="preserve"> ['Hatanaka E', 'Carvalho BT', '</w:t>
            </w:r>
            <w:r w:rsidR="00590FD5">
              <w:rPr>
                <w:b/>
                <w:u w:val="single"/>
              </w:rPr>
              <w:t>Condino-Neto A</w:t>
            </w:r>
            <w:r w:rsidR="00590FD5">
              <w:t>', 'Campa A'], Hyperresponsiveness of neutrophils from gp 91phox deficient patients to lipopolysaccharide and serum amyloid A, 15-Jun-2004, Immunology letters, 94(1-2):43-6</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178</w:t>
            </w:r>
          </w:p>
        </w:tc>
        <w:tc>
          <w:tcPr>
            <w:tcW w:w="8934" w:type="dxa"/>
          </w:tcPr>
          <w:p w:rsidR="00EE0ACC" w:rsidRDefault="001E4E01">
            <w:pPr>
              <w:cnfStyle w:val="000000010000" w:firstRow="0" w:lastRow="0" w:firstColumn="0" w:lastColumn="0" w:oddVBand="0" w:evenVBand="0" w:oddHBand="0" w:evenHBand="1" w:firstRowFirstColumn="0" w:firstRowLastColumn="0" w:lastRowFirstColumn="0" w:lastRowLastColumn="0"/>
            </w:pPr>
            <w:hyperlink r:id="rId189">
              <w:r w:rsidR="00590FD5">
                <w:rPr>
                  <w:color w:val="0000FF" w:themeColor="hyperlink"/>
                  <w:u w:val="single"/>
                </w:rPr>
                <w:t>15107922</w:t>
              </w:r>
            </w:hyperlink>
            <w:r w:rsidR="00590FD5">
              <w:t xml:space="preserve"> ['Agudelo-Flórez P', 'López JA', 'Redher J', 'Carneiro-Sampaio MM', 'Costa-Carvalho BT', 'Grumach AS', '</w:t>
            </w:r>
            <w:r w:rsidR="00590FD5">
              <w:rPr>
                <w:b/>
                <w:u w:val="single"/>
              </w:rPr>
              <w:t>Condino-Neto A</w:t>
            </w:r>
            <w:r w:rsidR="00590FD5">
              <w:t>'], The use of reverse transcription-PCR for the diagnosis of X-linked chronic granulomatous disease, May-2004, 22-Apr-2004, Brazilian journal of medical and biological research = Revista brasileira de pesquisas medicas e biologicas, 37(5):625-34</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179</w:t>
            </w:r>
          </w:p>
        </w:tc>
        <w:tc>
          <w:tcPr>
            <w:tcW w:w="8934" w:type="dxa"/>
          </w:tcPr>
          <w:p w:rsidR="00EE0ACC" w:rsidRDefault="001E4E01">
            <w:pPr>
              <w:cnfStyle w:val="000000100000" w:firstRow="0" w:lastRow="0" w:firstColumn="0" w:lastColumn="0" w:oddVBand="0" w:evenVBand="0" w:oddHBand="1" w:evenHBand="0" w:firstRowFirstColumn="0" w:firstRowLastColumn="0" w:lastRowFirstColumn="0" w:lastRowLastColumn="0"/>
            </w:pPr>
            <w:hyperlink r:id="rId190">
              <w:r w:rsidR="00590FD5">
                <w:rPr>
                  <w:color w:val="0000FF" w:themeColor="hyperlink"/>
                  <w:u w:val="single"/>
                </w:rPr>
                <w:t>14978696</w:t>
              </w:r>
            </w:hyperlink>
            <w:r w:rsidR="00590FD5">
              <w:t xml:space="preserve"> ['Agudelo-Flórez P', 'Costa-Carvalho BT', 'López JA', 'Redher J', 'Newburger PE', 'Olalla-Saad ST', '</w:t>
            </w:r>
            <w:r w:rsidR="00590FD5">
              <w:rPr>
                <w:b/>
                <w:u w:val="single"/>
              </w:rPr>
              <w:t>Condino-Neto A</w:t>
            </w:r>
            <w:r w:rsidR="00590FD5">
              <w:t>'], Association of glucose-6-phosphate dehydrogenase deficiency and X-linked chronic granulomatous disease in a child with anemia and recurrent infections, Mar-2004, American journal of hematology, 75(3):151-6</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180</w:t>
            </w:r>
          </w:p>
        </w:tc>
        <w:tc>
          <w:tcPr>
            <w:tcW w:w="8934" w:type="dxa"/>
          </w:tcPr>
          <w:p w:rsidR="00EE0ACC" w:rsidRDefault="001E4E01">
            <w:pPr>
              <w:cnfStyle w:val="000000010000" w:firstRow="0" w:lastRow="0" w:firstColumn="0" w:lastColumn="0" w:oddVBand="0" w:evenVBand="0" w:oddHBand="0" w:evenHBand="1" w:firstRowFirstColumn="0" w:firstRowLastColumn="0" w:lastRowFirstColumn="0" w:lastRowLastColumn="0"/>
            </w:pPr>
            <w:hyperlink r:id="rId191">
              <w:r w:rsidR="00590FD5">
                <w:rPr>
                  <w:color w:val="0000FF" w:themeColor="hyperlink"/>
                  <w:u w:val="single"/>
                </w:rPr>
                <w:t>14769150</w:t>
              </w:r>
            </w:hyperlink>
            <w:r w:rsidR="00590FD5">
              <w:t xml:space="preserve"> ['Lopez JA', 'Newburger PE', '</w:t>
            </w:r>
            <w:r w:rsidR="00590FD5">
              <w:rPr>
                <w:b/>
                <w:u w:val="single"/>
              </w:rPr>
              <w:t>Condino-Neto A</w:t>
            </w:r>
            <w:r w:rsidR="00590FD5">
              <w:t>'], The effect of IFN-gamma and TNF-alpha on the eosinophilic differentiation and NADPH oxidase activation of human HL-60 clone 15 cells, Dec-2003, Journal of interferon &amp; cytokine research : the official journal of the International Society for Interferon and Cytokine Research, 23(12):737-44</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181</w:t>
            </w:r>
          </w:p>
        </w:tc>
        <w:tc>
          <w:tcPr>
            <w:tcW w:w="8934" w:type="dxa"/>
          </w:tcPr>
          <w:p w:rsidR="00EE0ACC" w:rsidRDefault="001E4E01">
            <w:pPr>
              <w:cnfStyle w:val="000000100000" w:firstRow="0" w:lastRow="0" w:firstColumn="0" w:lastColumn="0" w:oddVBand="0" w:evenVBand="0" w:oddHBand="1" w:evenHBand="0" w:firstRowFirstColumn="0" w:firstRowLastColumn="0" w:lastRowFirstColumn="0" w:lastRowLastColumn="0"/>
            </w:pPr>
            <w:hyperlink r:id="rId192">
              <w:r w:rsidR="00590FD5">
                <w:rPr>
                  <w:color w:val="0000FF" w:themeColor="hyperlink"/>
                  <w:u w:val="single"/>
                </w:rPr>
                <w:t>12358341</w:t>
              </w:r>
            </w:hyperlink>
            <w:r w:rsidR="00590FD5">
              <w:t xml:space="preserve"> ['Lopez N', 'de Barros-Mazon S', 'Vilela MM', '</w:t>
            </w:r>
            <w:r w:rsidR="00590FD5">
              <w:rPr>
                <w:b/>
                <w:u w:val="single"/>
              </w:rPr>
              <w:t>Condino Neto A</w:t>
            </w:r>
            <w:r w:rsidR="00590FD5">
              <w:t>', 'Ribeiro JD'], Are immunoglobulin E levels associated with early wheezing? A prospective study in Brazilian infants, Sep-2002, The European respiratory journal, 20(3):640-5</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182</w:t>
            </w:r>
          </w:p>
        </w:tc>
        <w:tc>
          <w:tcPr>
            <w:tcW w:w="8934" w:type="dxa"/>
          </w:tcPr>
          <w:p w:rsidR="00EE0ACC" w:rsidRDefault="001E4E01">
            <w:pPr>
              <w:cnfStyle w:val="000000010000" w:firstRow="0" w:lastRow="0" w:firstColumn="0" w:lastColumn="0" w:oddVBand="0" w:evenVBand="0" w:oddHBand="0" w:evenHBand="1" w:firstRowFirstColumn="0" w:firstRowLastColumn="0" w:lastRowFirstColumn="0" w:lastRowLastColumn="0"/>
            </w:pPr>
            <w:hyperlink r:id="rId193">
              <w:r w:rsidR="00590FD5">
                <w:rPr>
                  <w:color w:val="0000FF" w:themeColor="hyperlink"/>
                  <w:u w:val="single"/>
                </w:rPr>
                <w:t>14647844</w:t>
              </w:r>
            </w:hyperlink>
            <w:r w:rsidR="00590FD5">
              <w:t xml:space="preserve"> ['Ribeiro MA', 'Cunha ML', 'Etchebehere EC', 'Camargo EE', 'Ribeiro JD', '</w:t>
            </w:r>
            <w:r w:rsidR="00590FD5">
              <w:rPr>
                <w:b/>
                <w:u w:val="single"/>
              </w:rPr>
              <w:t>Condino-Neto A</w:t>
            </w:r>
            <w:r w:rsidR="00590FD5">
              <w:t>'], Effects of cisapride and chest physical therapy on the gastroesophageal reflux of wheezing babies based on scintigraphy, Oct-2001, Jornal de pediatria R, 77(5):393-400</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183</w:t>
            </w:r>
          </w:p>
        </w:tc>
        <w:tc>
          <w:tcPr>
            <w:tcW w:w="8934" w:type="dxa"/>
          </w:tcPr>
          <w:p w:rsidR="00EE0ACC" w:rsidRDefault="001E4E01">
            <w:pPr>
              <w:cnfStyle w:val="000000100000" w:firstRow="0" w:lastRow="0" w:firstColumn="0" w:lastColumn="0" w:oddVBand="0" w:evenVBand="0" w:oddHBand="1" w:evenHBand="0" w:firstRowFirstColumn="0" w:firstRowLastColumn="0" w:lastRowFirstColumn="0" w:lastRowLastColumn="0"/>
            </w:pPr>
            <w:hyperlink r:id="rId194">
              <w:r w:rsidR="00590FD5">
                <w:rPr>
                  <w:color w:val="0000FF" w:themeColor="hyperlink"/>
                  <w:u w:val="single"/>
                </w:rPr>
                <w:t>14647867</w:t>
              </w:r>
            </w:hyperlink>
            <w:r w:rsidR="00590FD5">
              <w:t xml:space="preserve"> ['Rosa-Borges A', 'Sampaio MG', '</w:t>
            </w:r>
            <w:r w:rsidR="00590FD5">
              <w:rPr>
                <w:b/>
                <w:u w:val="single"/>
              </w:rPr>
              <w:t>Condino-Neto A</w:t>
            </w:r>
            <w:r w:rsidR="00590FD5">
              <w:t>', 'Barreto OC', 'Nudelman V', 'Carneiro-Sampaio MM', 'Nogueira SA', 'Abreu TF', 'Rehder J', 'Costa-Carvalho BT'], Glucose-6-phosphate dehydrogenase deficiency with recurrent infections: case report, Aug-2001, Jornal de pediatria R, 77(4):331-6</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184</w:t>
            </w:r>
          </w:p>
        </w:tc>
        <w:tc>
          <w:tcPr>
            <w:tcW w:w="8934" w:type="dxa"/>
          </w:tcPr>
          <w:p w:rsidR="00EE0ACC" w:rsidRDefault="001E4E01">
            <w:pPr>
              <w:cnfStyle w:val="000000010000" w:firstRow="0" w:lastRow="0" w:firstColumn="0" w:lastColumn="0" w:oddVBand="0" w:evenVBand="0" w:oddHBand="0" w:evenHBand="1" w:firstRowFirstColumn="0" w:firstRowLastColumn="0" w:lastRowFirstColumn="0" w:lastRowLastColumn="0"/>
            </w:pPr>
            <w:hyperlink r:id="rId195">
              <w:r w:rsidR="00590FD5">
                <w:rPr>
                  <w:color w:val="0000FF" w:themeColor="hyperlink"/>
                  <w:u w:val="single"/>
                </w:rPr>
                <w:t>10828042</w:t>
              </w:r>
            </w:hyperlink>
            <w:r w:rsidR="00590FD5">
              <w:t xml:space="preserve"> ['</w:t>
            </w:r>
            <w:r w:rsidR="00590FD5">
              <w:rPr>
                <w:b/>
                <w:u w:val="single"/>
              </w:rPr>
              <w:t>Condino-Neto A</w:t>
            </w:r>
            <w:r w:rsidR="00590FD5">
              <w:t>', 'Newburger PE'], Interferon-gamma improves splicing efficiency of CYBB gene transcripts in an interferon-responsive variant of chronic granulomatous disease due to a splice site consensus region mutation, 1-Jun-2000, Blood, 95(11):3548-54</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185</w:t>
            </w:r>
          </w:p>
        </w:tc>
        <w:tc>
          <w:tcPr>
            <w:tcW w:w="8934" w:type="dxa"/>
          </w:tcPr>
          <w:p w:rsidR="00EE0ACC" w:rsidRDefault="001E4E01">
            <w:pPr>
              <w:cnfStyle w:val="000000100000" w:firstRow="0" w:lastRow="0" w:firstColumn="0" w:lastColumn="0" w:oddVBand="0" w:evenVBand="0" w:oddHBand="1" w:evenHBand="0" w:firstRowFirstColumn="0" w:firstRowLastColumn="0" w:lastRowFirstColumn="0" w:lastRowLastColumn="0"/>
            </w:pPr>
            <w:hyperlink r:id="rId196">
              <w:r w:rsidR="00590FD5">
                <w:rPr>
                  <w:color w:val="0000FF" w:themeColor="hyperlink"/>
                  <w:u w:val="single"/>
                </w:rPr>
                <w:t>9888386</w:t>
              </w:r>
            </w:hyperlink>
            <w:r w:rsidR="00590FD5">
              <w:t xml:space="preserve"> ['Patiño PJ', 'Perez JE', 'Lopez JA', '</w:t>
            </w:r>
            <w:r w:rsidR="00590FD5">
              <w:rPr>
                <w:b/>
                <w:u w:val="single"/>
              </w:rPr>
              <w:t>Condino-Neto A</w:t>
            </w:r>
            <w:r w:rsidR="00590FD5">
              <w:t>', 'Grumach AS', 'Botero JH', 'Curnutte JT', 'García de Olarte D'], Molecular analysis of chronic granulomatous disease caused by defects in gp91-phox, 1999, Human mutation, 13(1):29-37</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186</w:t>
            </w:r>
          </w:p>
        </w:tc>
        <w:tc>
          <w:tcPr>
            <w:tcW w:w="8934" w:type="dxa"/>
          </w:tcPr>
          <w:p w:rsidR="00EE0ACC" w:rsidRDefault="001E4E01">
            <w:pPr>
              <w:cnfStyle w:val="000000010000" w:firstRow="0" w:lastRow="0" w:firstColumn="0" w:lastColumn="0" w:oddVBand="0" w:evenVBand="0" w:oddHBand="0" w:evenHBand="1" w:firstRowFirstColumn="0" w:firstRowLastColumn="0" w:lastRowFirstColumn="0" w:lastRowLastColumn="0"/>
            </w:pPr>
            <w:hyperlink r:id="rId197">
              <w:r w:rsidR="00590FD5">
                <w:rPr>
                  <w:color w:val="0000FF" w:themeColor="hyperlink"/>
                  <w:u w:val="single"/>
                </w:rPr>
                <w:t>9851826</w:t>
              </w:r>
            </w:hyperlink>
            <w:r w:rsidR="00590FD5">
              <w:t xml:space="preserve"> ['</w:t>
            </w:r>
            <w:r w:rsidR="00590FD5">
              <w:rPr>
                <w:b/>
                <w:u w:val="single"/>
              </w:rPr>
              <w:t>Condino-Neto A</w:t>
            </w:r>
            <w:r w:rsidR="00590FD5">
              <w:t>', 'Newburger PE'], NADPH oxidase activity and cytochrome b558 content of human Epstein-Barr-virus-transformed B lymphocytes correlate with expression of genes encoding components of the oxidase system, 15-Dec-1998, Archives of biochemistry and biophysics, 360(2):158-64</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187</w:t>
            </w:r>
          </w:p>
        </w:tc>
        <w:tc>
          <w:tcPr>
            <w:tcW w:w="8934" w:type="dxa"/>
          </w:tcPr>
          <w:p w:rsidR="00EE0ACC" w:rsidRDefault="001E4E01">
            <w:pPr>
              <w:cnfStyle w:val="000000100000" w:firstRow="0" w:lastRow="0" w:firstColumn="0" w:lastColumn="0" w:oddVBand="0" w:evenVBand="0" w:oddHBand="1" w:evenHBand="0" w:firstRowFirstColumn="0" w:firstRowLastColumn="0" w:lastRowFirstColumn="0" w:lastRowLastColumn="0"/>
            </w:pPr>
            <w:hyperlink r:id="rId198">
              <w:r w:rsidR="00590FD5">
                <w:rPr>
                  <w:color w:val="0000FF" w:themeColor="hyperlink"/>
                  <w:u w:val="single"/>
                </w:rPr>
                <w:t>9794432</w:t>
              </w:r>
            </w:hyperlink>
            <w:r w:rsidR="00590FD5">
              <w:t xml:space="preserve"> ['</w:t>
            </w:r>
            <w:r w:rsidR="00590FD5">
              <w:rPr>
                <w:b/>
                <w:u w:val="single"/>
              </w:rPr>
              <w:t>Condino-Neto A</w:t>
            </w:r>
            <w:r w:rsidR="00590FD5">
              <w:t>', 'Whitney C', 'Newburger PE'], Dexamethasone but not indomethacin inhibits human phagocyte nicotinamide adenine dinucleotide phosphate oxidase activity by down-regulating expression of genes encoding oxidase components, 1-Nov-1998, Journal of immunology (Baltimore, Md. : ), 161(9):4960-7</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188</w:t>
            </w:r>
          </w:p>
        </w:tc>
        <w:tc>
          <w:tcPr>
            <w:tcW w:w="8934" w:type="dxa"/>
          </w:tcPr>
          <w:p w:rsidR="00EE0ACC" w:rsidRDefault="001E4E01">
            <w:pPr>
              <w:cnfStyle w:val="000000010000" w:firstRow="0" w:lastRow="0" w:firstColumn="0" w:lastColumn="0" w:oddVBand="0" w:evenVBand="0" w:oddHBand="0" w:evenHBand="1" w:firstRowFirstColumn="0" w:firstRowLastColumn="0" w:lastRowFirstColumn="0" w:lastRowLastColumn="0"/>
            </w:pPr>
            <w:hyperlink r:id="rId199">
              <w:r w:rsidR="00590FD5">
                <w:rPr>
                  <w:color w:val="0000FF" w:themeColor="hyperlink"/>
                  <w:u w:val="single"/>
                </w:rPr>
                <w:t>9476132</w:t>
              </w:r>
            </w:hyperlink>
            <w:r w:rsidR="00590FD5">
              <w:t xml:space="preserve"> ['Leitão MF', 'Vilela MM', 'Rutz R', 'Grumach AS', '</w:t>
            </w:r>
            <w:r w:rsidR="00590FD5">
              <w:rPr>
                <w:b/>
                <w:u w:val="single"/>
              </w:rPr>
              <w:t>Condino-Neto A</w:t>
            </w:r>
            <w:r w:rsidR="00590FD5">
              <w:t>', 'Kirschfink M'], Complement factor I deficiency in a family with recurrent infections, Dec-1997, Immunopharmacology, 38(1-2):207-13</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189</w:t>
            </w:r>
          </w:p>
        </w:tc>
        <w:tc>
          <w:tcPr>
            <w:tcW w:w="8934" w:type="dxa"/>
          </w:tcPr>
          <w:p w:rsidR="00EE0ACC" w:rsidRDefault="001E4E01">
            <w:pPr>
              <w:cnfStyle w:val="000000100000" w:firstRow="0" w:lastRow="0" w:firstColumn="0" w:lastColumn="0" w:oddVBand="0" w:evenVBand="0" w:oddHBand="1" w:evenHBand="0" w:firstRowFirstColumn="0" w:firstRowLastColumn="0" w:lastRowFirstColumn="0" w:lastRowLastColumn="0"/>
            </w:pPr>
            <w:hyperlink r:id="rId200">
              <w:r w:rsidR="00590FD5">
                <w:rPr>
                  <w:color w:val="0000FF" w:themeColor="hyperlink"/>
                  <w:u w:val="single"/>
                </w:rPr>
                <w:t>9258773</w:t>
              </w:r>
            </w:hyperlink>
            <w:r w:rsidR="00590FD5">
              <w:t xml:space="preserve"> ['Grumach AS', 'Duarte AJ', 'Bellinati-Pires R', 'Pastorino AC', 'Jacob CM', 'Diogo CL', '</w:t>
            </w:r>
            <w:r w:rsidR="00590FD5">
              <w:rPr>
                <w:b/>
                <w:u w:val="single"/>
              </w:rPr>
              <w:t>Condino-Neto A</w:t>
            </w:r>
            <w:r w:rsidR="00590FD5">
              <w:t>', 'Kirschfink M', 'Carneiro-Sampaio MM'], Brazilian report on primary immunodeficiencies in children: 166 cases studied over a follow-up time of 15 years, Jul-1997, Journal of clinical immunology, 17(4):340-5</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190</w:t>
            </w:r>
          </w:p>
        </w:tc>
        <w:tc>
          <w:tcPr>
            <w:tcW w:w="8934" w:type="dxa"/>
          </w:tcPr>
          <w:p w:rsidR="00EE0ACC" w:rsidRDefault="001E4E01">
            <w:pPr>
              <w:cnfStyle w:val="000000010000" w:firstRow="0" w:lastRow="0" w:firstColumn="0" w:lastColumn="0" w:oddVBand="0" w:evenVBand="0" w:oddHBand="0" w:evenHBand="1" w:firstRowFirstColumn="0" w:firstRowLastColumn="0" w:lastRowFirstColumn="0" w:lastRowLastColumn="0"/>
            </w:pPr>
            <w:hyperlink r:id="rId201">
              <w:r w:rsidR="00590FD5">
                <w:rPr>
                  <w:color w:val="0000FF" w:themeColor="hyperlink"/>
                  <w:u w:val="single"/>
                </w:rPr>
                <w:t>8639425</w:t>
              </w:r>
            </w:hyperlink>
            <w:r w:rsidR="00590FD5">
              <w:t xml:space="preserve"> ['Dias-Da-Motta P', 'Arruda VR', 'Muscará MN', 'Saad ST', 'De Nucci G', 'Costa FF', '</w:t>
            </w:r>
            <w:r w:rsidR="00590FD5">
              <w:rPr>
                <w:b/>
                <w:u w:val="single"/>
              </w:rPr>
              <w:t>Condino-Neto A</w:t>
            </w:r>
            <w:r w:rsidR="00590FD5">
              <w:t>'], The release of nitric oxide and superoxide anion by neutrophils and mononuclear cells from patients with sickle cell anaemia, May-1996, British journal of haematology, 93(2):333-40</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191</w:t>
            </w:r>
          </w:p>
        </w:tc>
        <w:tc>
          <w:tcPr>
            <w:tcW w:w="8934" w:type="dxa"/>
          </w:tcPr>
          <w:p w:rsidR="00EE0ACC" w:rsidRDefault="001E4E01">
            <w:pPr>
              <w:cnfStyle w:val="000000100000" w:firstRow="0" w:lastRow="0" w:firstColumn="0" w:lastColumn="0" w:oddVBand="0" w:evenVBand="0" w:oddHBand="1" w:evenHBand="0" w:firstRowFirstColumn="0" w:firstRowLastColumn="0" w:lastRowFirstColumn="0" w:lastRowLastColumn="0"/>
            </w:pPr>
            <w:hyperlink r:id="rId202">
              <w:r w:rsidR="00590FD5">
                <w:rPr>
                  <w:color w:val="0000FF" w:themeColor="hyperlink"/>
                  <w:u w:val="single"/>
                </w:rPr>
                <w:t>8727075</w:t>
              </w:r>
            </w:hyperlink>
            <w:r w:rsidR="00590FD5">
              <w:t xml:space="preserve"> ['</w:t>
            </w:r>
            <w:r w:rsidR="00590FD5">
              <w:rPr>
                <w:b/>
                <w:u w:val="single"/>
              </w:rPr>
              <w:t>Condino-neto A</w:t>
            </w:r>
            <w:r w:rsidR="00590FD5">
              <w:t>', 'Muscará MN', 'Bellinati-Pires R', 'Carneiro-Sampaio MM', 'Brandão AC', 'Grumach AS', 'De Nucci G'], Effect of therapy with recombinant human interferon-gamma on the release of nitric oxide by neutrophils and mononuclear cells from patients with chronic granulomatous disease, May-1996, Journal of interferon &amp; cytokine research : the official journal of the International Society for Interferon and Cytokine Research, 16(5):357-64</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192</w:t>
            </w:r>
          </w:p>
        </w:tc>
        <w:tc>
          <w:tcPr>
            <w:tcW w:w="8934" w:type="dxa"/>
          </w:tcPr>
          <w:p w:rsidR="00EE0ACC" w:rsidRDefault="001E4E01">
            <w:pPr>
              <w:cnfStyle w:val="000000010000" w:firstRow="0" w:lastRow="0" w:firstColumn="0" w:lastColumn="0" w:oddVBand="0" w:evenVBand="0" w:oddHBand="0" w:evenHBand="1" w:firstRowFirstColumn="0" w:firstRowLastColumn="0" w:lastRowFirstColumn="0" w:lastRowLastColumn="0"/>
            </w:pPr>
            <w:hyperlink r:id="rId203">
              <w:r w:rsidR="00590FD5">
                <w:rPr>
                  <w:color w:val="0000FF" w:themeColor="hyperlink"/>
                  <w:u w:val="single"/>
                </w:rPr>
                <w:t>8153961</w:t>
              </w:r>
            </w:hyperlink>
            <w:r w:rsidR="00590FD5">
              <w:t xml:space="preserve"> ['Landucci EC', '</w:t>
            </w:r>
            <w:r w:rsidR="00590FD5">
              <w:rPr>
                <w:b/>
                <w:u w:val="single"/>
              </w:rPr>
              <w:t>Condino-Neto A</w:t>
            </w:r>
            <w:r w:rsidR="00590FD5">
              <w:t>', 'Perez AC', 'Hyslop S', 'Corrado AP', 'Novello JC', 'Marangoni S', 'Oliveira B', 'Antunes E', 'de Nucci G'], Crotoxin induces aggregation of human washed platelets, Feb-1994, Toxicon : official journal of the International Society on Toxinology, 32(2):217-26</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lastRenderedPageBreak/>
              <w:t>193</w:t>
            </w:r>
          </w:p>
        </w:tc>
        <w:tc>
          <w:tcPr>
            <w:tcW w:w="8934" w:type="dxa"/>
          </w:tcPr>
          <w:p w:rsidR="00EE0ACC" w:rsidRDefault="001E4E01">
            <w:pPr>
              <w:cnfStyle w:val="000000100000" w:firstRow="0" w:lastRow="0" w:firstColumn="0" w:lastColumn="0" w:oddVBand="0" w:evenVBand="0" w:oddHBand="1" w:evenHBand="0" w:firstRowFirstColumn="0" w:firstRowLastColumn="0" w:lastRowFirstColumn="0" w:lastRowLastColumn="0"/>
            </w:pPr>
            <w:hyperlink r:id="rId204">
              <w:r w:rsidR="00590FD5">
                <w:rPr>
                  <w:color w:val="0000FF" w:themeColor="hyperlink"/>
                  <w:u w:val="single"/>
                </w:rPr>
                <w:t>8390277</w:t>
              </w:r>
            </w:hyperlink>
            <w:r w:rsidR="00590FD5">
              <w:t xml:space="preserve"> ['</w:t>
            </w:r>
            <w:r w:rsidR="00590FD5">
              <w:rPr>
                <w:b/>
                <w:u w:val="single"/>
              </w:rPr>
              <w:t>Condino-Neto A</w:t>
            </w:r>
            <w:r w:rsidR="00590FD5">
              <w:t>', 'Muscará MN', 'Grumach AS', 'Carneiro-Sampaio MM', 'De Nucci G'], Neutrophils and mononuclear cells from patients with chronic granulomatous disease release nitric oxide, May-1993, British journal of clinical pharmacology, 35(5):485-90</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194</w:t>
            </w:r>
          </w:p>
        </w:tc>
        <w:tc>
          <w:tcPr>
            <w:tcW w:w="8934" w:type="dxa"/>
          </w:tcPr>
          <w:p w:rsidR="00EE0ACC" w:rsidRDefault="001E4E01">
            <w:pPr>
              <w:cnfStyle w:val="000000010000" w:firstRow="0" w:lastRow="0" w:firstColumn="0" w:lastColumn="0" w:oddVBand="0" w:evenVBand="0" w:oddHBand="0" w:evenHBand="1" w:firstRowFirstColumn="0" w:firstRowLastColumn="0" w:lastRowFirstColumn="0" w:lastRowLastColumn="0"/>
            </w:pPr>
            <w:hyperlink r:id="rId205">
              <w:r w:rsidR="00590FD5">
                <w:rPr>
                  <w:color w:val="0000FF" w:themeColor="hyperlink"/>
                  <w:u w:val="single"/>
                </w:rPr>
                <w:t>1659436</w:t>
              </w:r>
            </w:hyperlink>
            <w:r w:rsidR="00590FD5">
              <w:t xml:space="preserve"> ['</w:t>
            </w:r>
            <w:r w:rsidR="00590FD5">
              <w:rPr>
                <w:b/>
                <w:u w:val="single"/>
              </w:rPr>
              <w:t>Condino-Neto A</w:t>
            </w:r>
            <w:r w:rsidR="00590FD5">
              <w:t>', 'Vilela MM', 'Cambiucci EC', 'Ribeiro JD', 'Guglielmi AA', 'Magna LA', 'De Nucci G'], Theophylline therapy inhibits neutrophil and mononuclear cell chemotaxis from chronic asthmatic children, Nov-1991, British journal of clinical pharmacology, 32(5):557-61</w:t>
            </w:r>
          </w:p>
        </w:tc>
      </w:tr>
    </w:tbl>
    <w:p w:rsidR="00EF569E" w:rsidRPr="003129F9" w:rsidRDefault="00EF569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751888"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7B0ED5">
              <w:rPr>
                <w:color w:val="000000"/>
                <w:sz w:val="18"/>
              </w:rPr>
              <w:t xml:space="preserve">Publication </w:t>
            </w:r>
            <w:r w:rsidR="007B0ED5" w:rsidRPr="007B0ED5">
              <w:rPr>
                <w:color w:val="000000"/>
                <w:sz w:val="18"/>
              </w:rPr>
              <w:t>Date</w:t>
            </w:r>
            <w:r w:rsidR="0097780E" w:rsidRPr="0097780E">
              <w:rPr>
                <w:color w:val="000000"/>
                <w:sz w:val="18"/>
              </w:rPr>
              <w:t xml:space="preserve">] </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1</w:t>
            </w:r>
          </w:p>
        </w:tc>
        <w:tc>
          <w:tcPr>
            <w:tcW w:w="8934" w:type="dxa"/>
          </w:tcPr>
          <w:p w:rsidR="00EE0ACC" w:rsidRDefault="00590FD5">
            <w:pPr>
              <w:cnfStyle w:val="000000100000" w:firstRow="0" w:lastRow="0" w:firstColumn="0" w:lastColumn="0" w:oddVBand="0" w:evenVBand="0" w:oddHBand="1" w:evenHBand="0" w:firstRowFirstColumn="0" w:firstRowLastColumn="0" w:lastRowFirstColumn="0" w:lastRowLastColumn="0"/>
            </w:pPr>
            <w:r>
              <w:t>Author: Multidisciplinarity and Interdisciplinarity In Health: Integrated Science 2050: Multidisciplinarity and Interdisciplinarity In Health [Springer, 3-Aug-2022]</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2</w:t>
            </w:r>
          </w:p>
        </w:tc>
        <w:tc>
          <w:tcPr>
            <w:tcW w:w="8934" w:type="dxa"/>
          </w:tcPr>
          <w:p w:rsidR="00EE0ACC" w:rsidRDefault="00590FD5">
            <w:pPr>
              <w:cnfStyle w:val="000000010000" w:firstRow="0" w:lastRow="0" w:firstColumn="0" w:lastColumn="0" w:oddVBand="0" w:evenVBand="0" w:oddHBand="0" w:evenHBand="1" w:firstRowFirstColumn="0" w:firstRowLastColumn="0" w:lastRowFirstColumn="0" w:lastRowLastColumn="0"/>
            </w:pPr>
            <w:r>
              <w:t>Author: Multidisciplinarity and Interdisciplinarity In Health: Integrated, Multidisciplinary, and Interdisciplinary Medical Education [Springer, 3-Aug-2022]</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3</w:t>
            </w:r>
          </w:p>
        </w:tc>
        <w:tc>
          <w:tcPr>
            <w:tcW w:w="8934" w:type="dxa"/>
          </w:tcPr>
          <w:p w:rsidR="00EE0ACC" w:rsidRDefault="00590FD5">
            <w:pPr>
              <w:cnfStyle w:val="000000100000" w:firstRow="0" w:lastRow="0" w:firstColumn="0" w:lastColumn="0" w:oddVBand="0" w:evenVBand="0" w:oddHBand="1" w:evenHBand="0" w:firstRowFirstColumn="0" w:firstRowLastColumn="0" w:lastRowFirstColumn="0" w:lastRowLastColumn="0"/>
            </w:pPr>
            <w:r>
              <w:t>Author: Coronavirus Disease - COVID-19: Socialization During the COVID-19 Pandemic: The Role of Social and Scientific Networks During Social Distancing [Springer, 11-May-2021]</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4</w:t>
            </w:r>
          </w:p>
        </w:tc>
        <w:tc>
          <w:tcPr>
            <w:tcW w:w="8934" w:type="dxa"/>
          </w:tcPr>
          <w:p w:rsidR="00EE0ACC" w:rsidRDefault="00590FD5">
            <w:pPr>
              <w:cnfStyle w:val="000000010000" w:firstRow="0" w:lastRow="0" w:firstColumn="0" w:lastColumn="0" w:oddVBand="0" w:evenVBand="0" w:oddHBand="0" w:evenHBand="1" w:firstRowFirstColumn="0" w:firstRowLastColumn="0" w:lastRowFirstColumn="0" w:lastRowLastColumn="0"/>
            </w:pPr>
            <w:r>
              <w:t>Author: Encyclopedia of Medical Immunology: Autosomal Recessive CGD (NCF-1, NCF-2, CYBA, NCF4) [Springer, 5-Nov-2020]</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5</w:t>
            </w:r>
          </w:p>
        </w:tc>
        <w:tc>
          <w:tcPr>
            <w:tcW w:w="8934" w:type="dxa"/>
          </w:tcPr>
          <w:p w:rsidR="00EE0ACC" w:rsidRDefault="00590FD5">
            <w:pPr>
              <w:cnfStyle w:val="000000100000" w:firstRow="0" w:lastRow="0" w:firstColumn="0" w:lastColumn="0" w:oddVBand="0" w:evenVBand="0" w:oddHBand="1" w:evenHBand="0" w:firstRowFirstColumn="0" w:firstRowLastColumn="0" w:lastRowFirstColumn="0" w:lastRowLastColumn="0"/>
            </w:pPr>
            <w:r>
              <w:t>Author: Encyclopedia of Medical Immunology: CYBB X-Linked Chronic Granulomatous Disease (CGD) [Springer, 5-Nov-2020]</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6</w:t>
            </w:r>
          </w:p>
        </w:tc>
        <w:tc>
          <w:tcPr>
            <w:tcW w:w="8934" w:type="dxa"/>
          </w:tcPr>
          <w:p w:rsidR="00EE0ACC" w:rsidRDefault="00590FD5">
            <w:pPr>
              <w:cnfStyle w:val="000000010000" w:firstRow="0" w:lastRow="0" w:firstColumn="0" w:lastColumn="0" w:oddVBand="0" w:evenVBand="0" w:oddHBand="0" w:evenHBand="1" w:firstRowFirstColumn="0" w:firstRowLastColumn="0" w:lastRowFirstColumn="0" w:lastRowLastColumn="0"/>
            </w:pPr>
            <w:r>
              <w:t>Author: Stiehm's Immune Deficiencies, Second Edition: Global Perspectives on Primary Immune Deficiency Diseases [Academic Press, 2020]</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7</w:t>
            </w:r>
          </w:p>
        </w:tc>
        <w:tc>
          <w:tcPr>
            <w:tcW w:w="8934" w:type="dxa"/>
          </w:tcPr>
          <w:p w:rsidR="00EE0ACC" w:rsidRDefault="00590FD5">
            <w:pPr>
              <w:cnfStyle w:val="000000100000" w:firstRow="0" w:lastRow="0" w:firstColumn="0" w:lastColumn="0" w:oddVBand="0" w:evenVBand="0" w:oddHBand="1" w:evenHBand="0" w:firstRowFirstColumn="0" w:firstRowLastColumn="0" w:lastRowFirstColumn="0" w:lastRowLastColumn="0"/>
            </w:pPr>
            <w:r>
              <w:t>Author: Primary Immunodeficiency Diseases: Predominantly Antibody Deficiencies [Springer, 2-Dec-2016]</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8</w:t>
            </w:r>
          </w:p>
        </w:tc>
        <w:tc>
          <w:tcPr>
            <w:tcW w:w="8934" w:type="dxa"/>
          </w:tcPr>
          <w:p w:rsidR="00EE0ACC" w:rsidRDefault="00590FD5">
            <w:pPr>
              <w:cnfStyle w:val="000000010000" w:firstRow="0" w:lastRow="0" w:firstColumn="0" w:lastColumn="0" w:oddVBand="0" w:evenVBand="0" w:oddHBand="0" w:evenHBand="1" w:firstRowFirstColumn="0" w:firstRowLastColumn="0" w:lastRowFirstColumn="0" w:lastRowLastColumn="0"/>
            </w:pPr>
            <w:r>
              <w:t>Author: Primary Immunodeficiency Disorders: Primary Immunodeficiency in the Developing Countries [Academic Press, 2014]</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9</w:t>
            </w:r>
          </w:p>
        </w:tc>
        <w:tc>
          <w:tcPr>
            <w:tcW w:w="8934" w:type="dxa"/>
          </w:tcPr>
          <w:p w:rsidR="00EE0ACC" w:rsidRDefault="00590FD5">
            <w:pPr>
              <w:cnfStyle w:val="000000100000" w:firstRow="0" w:lastRow="0" w:firstColumn="0" w:lastColumn="0" w:oddVBand="0" w:evenVBand="0" w:oddHBand="1" w:evenHBand="0" w:firstRowFirstColumn="0" w:firstRowLastColumn="0" w:lastRowFirstColumn="0" w:lastRowLastColumn="0"/>
            </w:pPr>
            <w:r>
              <w:t>Author: Allergy and Immunology In Children and Adolescents: Phagocyte Deficiency [MedBook Publisher, 2013]</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10</w:t>
            </w:r>
          </w:p>
        </w:tc>
        <w:tc>
          <w:tcPr>
            <w:tcW w:w="8934" w:type="dxa"/>
          </w:tcPr>
          <w:p w:rsidR="00EE0ACC" w:rsidRDefault="00590FD5">
            <w:pPr>
              <w:cnfStyle w:val="000000010000" w:firstRow="0" w:lastRow="0" w:firstColumn="0" w:lastColumn="0" w:oddVBand="0" w:evenVBand="0" w:oddHBand="0" w:evenHBand="1" w:firstRowFirstColumn="0" w:firstRowLastColumn="0" w:lastRowFirstColumn="0" w:lastRowLastColumn="0"/>
            </w:pPr>
            <w:r>
              <w:t>Author: Epidemiology Insights: Primary Immunodeficiency Diseases In Latin America: Epidemiology and Perspectives [Intechopen, 20-Apr-2012]</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11</w:t>
            </w:r>
          </w:p>
        </w:tc>
        <w:tc>
          <w:tcPr>
            <w:tcW w:w="8934" w:type="dxa"/>
          </w:tcPr>
          <w:p w:rsidR="00EE0ACC" w:rsidRDefault="00590FD5">
            <w:pPr>
              <w:cnfStyle w:val="000000100000" w:firstRow="0" w:lastRow="0" w:firstColumn="0" w:lastColumn="0" w:oddVBand="0" w:evenVBand="0" w:oddHBand="1" w:evenHBand="0" w:firstRowFirstColumn="0" w:firstRowLastColumn="0" w:lastRowFirstColumn="0" w:lastRowLastColumn="0"/>
            </w:pPr>
            <w:r>
              <w:t>Author: Leukocytes: Biology, Classification and Role In Disease: Congenital Defects of Phagocytes [Nova Science Publishers, 2012]</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12</w:t>
            </w:r>
          </w:p>
        </w:tc>
        <w:tc>
          <w:tcPr>
            <w:tcW w:w="8934" w:type="dxa"/>
          </w:tcPr>
          <w:p w:rsidR="00EE0ACC" w:rsidRDefault="00590FD5">
            <w:pPr>
              <w:cnfStyle w:val="000000010000" w:firstRow="0" w:lastRow="0" w:firstColumn="0" w:lastColumn="0" w:oddVBand="0" w:evenVBand="0" w:oddHBand="0" w:evenHBand="1" w:firstRowFirstColumn="0" w:firstRowLastColumn="0" w:lastRowFirstColumn="0" w:lastRowLastColumn="0"/>
            </w:pPr>
            <w:r>
              <w:t>Author: Allergy and Immunology in Childhood and Adolescence: Functional Defects of Phagocytes [Atheneu Publishing, 2009]</w:t>
            </w:r>
          </w:p>
        </w:tc>
      </w:tr>
    </w:tbl>
    <w:p w:rsidR="00ED2C0E" w:rsidRDefault="00ED2C0E"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A2016A" w:rsidRDefault="00A2016A" w:rsidP="00237C91">
            <w:pPr>
              <w:pStyle w:val="11TableHeader"/>
              <w:rPr>
                <w:rFonts w:ascii="Arial" w:hAnsi="Arial" w:cs="Arial"/>
                <w:sz w:val="18"/>
                <w:szCs w:val="18"/>
              </w:rPr>
            </w:pPr>
            <w:r>
              <w:t>Award Recognition</w:t>
            </w:r>
          </w:p>
        </w:tc>
      </w:tr>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A2016A" w:rsidRDefault="00A2016A" w:rsidP="00237C91">
            <w:pPr>
              <w:pStyle w:val="12TableTitle"/>
              <w:rPr>
                <w:color w:val="000000"/>
                <w:sz w:val="18"/>
              </w:rPr>
            </w:pPr>
            <w:proofErr w:type="spellStart"/>
            <w:r>
              <w:rPr>
                <w:color w:val="000000"/>
                <w:sz w:val="18"/>
              </w:rPr>
              <w:t>S.No</w:t>
            </w:r>
            <w:proofErr w:type="spellEnd"/>
          </w:p>
        </w:tc>
        <w:tc>
          <w:tcPr>
            <w:tcW w:w="4665" w:type="pct"/>
            <w:shd w:val="clear" w:color="auto" w:fill="91ADD7"/>
            <w:hideMark/>
          </w:tcPr>
          <w:p w:rsidR="00A2016A" w:rsidRDefault="00A2016A" w:rsidP="00237C91">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Award Name, Organization Name, </w:t>
            </w:r>
            <w:r w:rsidR="007B0ED5">
              <w:rPr>
                <w:color w:val="000000"/>
                <w:sz w:val="18"/>
              </w:rPr>
              <w:t xml:space="preserve">Award </w:t>
            </w:r>
            <w:r w:rsidR="007B0ED5" w:rsidRPr="007B0ED5">
              <w:rPr>
                <w:color w:val="000000"/>
                <w:sz w:val="18"/>
              </w:rPr>
              <w:t>Date</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1</w:t>
            </w:r>
          </w:p>
        </w:tc>
        <w:tc>
          <w:tcPr>
            <w:tcW w:w="8934" w:type="dxa"/>
          </w:tcPr>
          <w:p w:rsidR="00EE0ACC" w:rsidRDefault="00590FD5">
            <w:pPr>
              <w:cnfStyle w:val="000000100000" w:firstRow="0" w:lastRow="0" w:firstColumn="0" w:lastColumn="0" w:oddVBand="0" w:evenVBand="0" w:oddHBand="1" w:evenHBand="0" w:firstRowFirstColumn="0" w:firstRowLastColumn="0" w:lastRowFirstColumn="0" w:lastRowLastColumn="0"/>
            </w:pPr>
            <w:r>
              <w:t>Young Investigator Award, American Academy of Allergy, Asthma, and Immunology, 2014</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2</w:t>
            </w:r>
          </w:p>
        </w:tc>
        <w:tc>
          <w:tcPr>
            <w:tcW w:w="8934" w:type="dxa"/>
          </w:tcPr>
          <w:p w:rsidR="00EE0ACC" w:rsidRDefault="00590FD5">
            <w:pPr>
              <w:cnfStyle w:val="000000010000" w:firstRow="0" w:lastRow="0" w:firstColumn="0" w:lastColumn="0" w:oddVBand="0" w:evenVBand="0" w:oddHBand="0" w:evenHBand="1" w:firstRowFirstColumn="0" w:firstRowLastColumn="0" w:lastRowFirstColumn="0" w:lastRowLastColumn="0"/>
            </w:pPr>
            <w:r>
              <w:t>Oliveira Lima Award, Brazilian Society of Allergy and Immunology (ASBAI), 2008</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3</w:t>
            </w:r>
          </w:p>
        </w:tc>
        <w:tc>
          <w:tcPr>
            <w:tcW w:w="8934" w:type="dxa"/>
          </w:tcPr>
          <w:p w:rsidR="00EE0ACC" w:rsidRDefault="00590FD5">
            <w:pPr>
              <w:cnfStyle w:val="000000100000" w:firstRow="0" w:lastRow="0" w:firstColumn="0" w:lastColumn="0" w:oddVBand="0" w:evenVBand="0" w:oddHBand="1" w:evenHBand="0" w:firstRowFirstColumn="0" w:firstRowLastColumn="0" w:lastRowFirstColumn="0" w:lastRowLastColumn="0"/>
            </w:pPr>
            <w:r>
              <w:t>Oliveira Lima Award, Brazilian Society of Allergy and Immunology (ASBAI), 2007</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4</w:t>
            </w:r>
          </w:p>
        </w:tc>
        <w:tc>
          <w:tcPr>
            <w:tcW w:w="8934" w:type="dxa"/>
          </w:tcPr>
          <w:p w:rsidR="00EE0ACC" w:rsidRDefault="00590FD5">
            <w:pPr>
              <w:cnfStyle w:val="000000010000" w:firstRow="0" w:lastRow="0" w:firstColumn="0" w:lastColumn="0" w:oddVBand="0" w:evenVBand="0" w:oddHBand="0" w:evenHBand="1" w:firstRowFirstColumn="0" w:firstRowLastColumn="0" w:lastRowFirstColumn="0" w:lastRowLastColumn="0"/>
            </w:pPr>
            <w:r>
              <w:t>Jeffrey Modell International Award, Jeffrey Modell Foundation, 2007</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5</w:t>
            </w:r>
          </w:p>
        </w:tc>
        <w:tc>
          <w:tcPr>
            <w:tcW w:w="8934" w:type="dxa"/>
          </w:tcPr>
          <w:p w:rsidR="00EE0ACC" w:rsidRDefault="00590FD5">
            <w:pPr>
              <w:cnfStyle w:val="000000100000" w:firstRow="0" w:lastRow="0" w:firstColumn="0" w:lastColumn="0" w:oddVBand="0" w:evenVBand="0" w:oddHBand="1" w:evenHBand="0" w:firstRowFirstColumn="0" w:firstRowLastColumn="0" w:lastRowFirstColumn="0" w:lastRowLastColumn="0"/>
            </w:pPr>
            <w:r>
              <w:t>LAGID Award, Latin American Group of Primary Immunodeficiencies (LAGID), 2006</w:t>
            </w:r>
          </w:p>
        </w:tc>
      </w:tr>
      <w:tr w:rsidR="00EE0ACC" w:rsidTr="00EE0AC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6</w:t>
            </w:r>
          </w:p>
        </w:tc>
        <w:tc>
          <w:tcPr>
            <w:tcW w:w="8934" w:type="dxa"/>
          </w:tcPr>
          <w:p w:rsidR="00EE0ACC" w:rsidRDefault="00590FD5">
            <w:pPr>
              <w:cnfStyle w:val="000000010000" w:firstRow="0" w:lastRow="0" w:firstColumn="0" w:lastColumn="0" w:oddVBand="0" w:evenVBand="0" w:oddHBand="0" w:evenHBand="1" w:firstRowFirstColumn="0" w:firstRowLastColumn="0" w:lastRowFirstColumn="0" w:lastRowLastColumn="0"/>
            </w:pPr>
            <w:r>
              <w:t>Fogarty International Recearch Collaboration Award, Fogarty International Center, 1999</w:t>
            </w:r>
          </w:p>
        </w:tc>
      </w:tr>
      <w:tr w:rsidR="00EE0ACC" w:rsidTr="00EE0A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E0ACC" w:rsidRDefault="00590FD5">
            <w:r>
              <w:t>7</w:t>
            </w:r>
          </w:p>
        </w:tc>
        <w:tc>
          <w:tcPr>
            <w:tcW w:w="8934" w:type="dxa"/>
          </w:tcPr>
          <w:p w:rsidR="00EE0ACC" w:rsidRDefault="00590FD5">
            <w:pPr>
              <w:cnfStyle w:val="000000100000" w:firstRow="0" w:lastRow="0" w:firstColumn="0" w:lastColumn="0" w:oddVBand="0" w:evenVBand="0" w:oddHBand="1" w:evenHBand="0" w:firstRowFirstColumn="0" w:firstRowLastColumn="0" w:lastRowFirstColumn="0" w:lastRowLastColumn="0"/>
            </w:pPr>
            <w:r>
              <w:t>Oswaldo Seabra Award, Brazilian Society of Allergy and Immunology (ASBAI), 1992</w:t>
            </w:r>
          </w:p>
        </w:tc>
      </w:tr>
    </w:tbl>
    <w:p w:rsidR="00E9729C" w:rsidRDefault="00E9729C"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1E4E01" w:rsidP="001D1E18">
            <w:pPr>
              <w:jc w:val="left"/>
              <w:rPr>
                <w:rFonts w:ascii="Arial" w:hAnsi="Arial" w:cs="Arial"/>
                <w:szCs w:val="18"/>
              </w:rPr>
            </w:pPr>
            <w:hyperlink r:id="rId206">
              <w:r w:rsidR="002433E1">
                <w:rPr>
                  <w:color w:val="0000FF" w:themeColor="hyperlink"/>
                  <w:u w:val="single"/>
                </w:rPr>
                <w:t>View KOL Network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EE0ACC" w:rsidRDefault="00590FD5">
            <w:pPr>
              <w:cnfStyle w:val="000000010000" w:firstRow="0" w:lastRow="0" w:firstColumn="0" w:lastColumn="0" w:oddVBand="0" w:evenVBand="0" w:oddHBand="0" w:evenHBand="1" w:firstRowFirstColumn="0" w:firstRowLastColumn="0" w:lastRowFirstColumn="0" w:lastRowLastColumn="0"/>
            </w:pPr>
            <w:r>
              <w:t>Pedro Francisco Giavina-Bianchi Júnior; Anete Sevciovic Grumach</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EE0ACC" w:rsidRDefault="00590FD5">
            <w:pPr>
              <w:cnfStyle w:val="000000100000" w:firstRow="0" w:lastRow="0" w:firstColumn="0" w:lastColumn="0" w:oddVBand="0" w:evenVBand="0" w:oddHBand="1" w:evenHBand="0" w:firstRowFirstColumn="0" w:firstRowLastColumn="0" w:lastRowFirstColumn="0" w:lastRowLastColumn="0"/>
            </w:pPr>
            <w:r>
              <w:t>Pedro Francisco Giavina-Bianchi Júnior</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EE0ACC" w:rsidRDefault="00590FD5">
            <w:pPr>
              <w:cnfStyle w:val="000000010000" w:firstRow="0" w:lastRow="0" w:firstColumn="0" w:lastColumn="0" w:oddVBand="0" w:evenVBand="0" w:oddHBand="0" w:evenHBand="1" w:firstRowFirstColumn="0" w:firstRowLastColumn="0" w:lastRowFirstColumn="0" w:lastRowLastColumn="0"/>
            </w:pPr>
            <w:r>
              <w:t>Blachy Javier Dávila Saldaña; Liliana Bezrodnik; Donald Cuong Vinh; Lorena Regairaz; Olivier Boyer; Scott William Canna; Morgane A Cheminant; Juanita Valdes-Camacho; Ekaterini Simões Goudouris; Pedro Francisco Giavina-Bianchi Júnior; Anete Sevciovic Grumach; Talal Imad Mousallem; Roberta Anido de Peña; Analía Gisela Seminario; Isabella Quinti; Gesmar Rodrigues Silva Segundo</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lastRenderedPageBreak/>
              <w:t>KOLs From Same Conference</w:t>
            </w:r>
          </w:p>
        </w:tc>
        <w:tc>
          <w:tcPr>
            <w:tcW w:w="3819" w:type="pct"/>
          </w:tcPr>
          <w:p w:rsidR="00EE0ACC" w:rsidRDefault="00590FD5">
            <w:pPr>
              <w:cnfStyle w:val="000000100000" w:firstRow="0" w:lastRow="0" w:firstColumn="0" w:lastColumn="0" w:oddVBand="0" w:evenVBand="0" w:oddHBand="1" w:evenHBand="0" w:firstRowFirstColumn="0" w:firstRowLastColumn="0" w:lastRowFirstColumn="0" w:lastRowLastColumn="0"/>
            </w:pPr>
            <w:r>
              <w:t>Liliana Bezrodnik; Guillermo Horacio Docena; Morgane A Cheminant; Lorena Regairaz; Scott William Canna; Analía Gisela Seminario; Ekaterini Simões Goudouris; Roberta Anido de Peña; Anete Sevciovic Grumach; Talal Imad Mousallem; Michael Steven Hershfield; Helen Louisa Leavis; Holm Hans Uhlig; Gesmar Rodrigues Silva Segundo</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EE0ACC" w:rsidRDefault="00590FD5">
            <w:pPr>
              <w:cnfStyle w:val="000000010000" w:firstRow="0" w:lastRow="0" w:firstColumn="0" w:lastColumn="0" w:oddVBand="0" w:evenVBand="0" w:oddHBand="0" w:evenHBand="1" w:firstRowFirstColumn="0" w:firstRowLastColumn="0" w:lastRowFirstColumn="0" w:lastRowLastColumn="0"/>
            </w:pPr>
            <w:r>
              <w:t>Liliana Bezrodnik; Donald Cuong Vinh; Lorena Regairaz; Christopher Craig Dvorak; Jérémie Rosain; Jiří Litzman; Ekaterini Simões Goudouris; Anete Sevciovic Grumach; Paul Bastard; Isabella Quinti; Gesmar Rodrigues Silva Segundo</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p>
    <w:sectPr w:rsidR="004F5306" w:rsidRPr="003129F9" w:rsidSect="00CF36D3">
      <w:footerReference w:type="default" r:id="rId207"/>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4E01" w:rsidRDefault="001E4E01" w:rsidP="0087104C">
      <w:pPr>
        <w:spacing w:after="0" w:line="240" w:lineRule="auto"/>
      </w:pPr>
      <w:r>
        <w:separator/>
      </w:r>
    </w:p>
  </w:endnote>
  <w:endnote w:type="continuationSeparator" w:id="0">
    <w:p w:rsidR="001E4E01" w:rsidRDefault="001E4E01"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9143AA" w:rsidRDefault="009143AA">
        <w:pPr>
          <w:pStyle w:val="Footer"/>
          <w:jc w:val="right"/>
        </w:pPr>
        <w:r>
          <w:fldChar w:fldCharType="begin"/>
        </w:r>
        <w:r>
          <w:instrText xml:space="preserve"> PAGE   \* MERGEFORMAT </w:instrText>
        </w:r>
        <w:r>
          <w:fldChar w:fldCharType="separate"/>
        </w:r>
        <w:r w:rsidR="00730AA0">
          <w:rPr>
            <w:noProof/>
          </w:rPr>
          <w:t>6</w:t>
        </w:r>
        <w:r>
          <w:rPr>
            <w:noProof/>
          </w:rPr>
          <w:fldChar w:fldCharType="end"/>
        </w:r>
      </w:p>
    </w:sdtContent>
  </w:sdt>
  <w:p w:rsidR="00EE0ACC" w:rsidRDefault="00590FD5">
    <w:r>
      <w:rPr>
        <w:rStyle w:val="CommentStyle"/>
      </w:rPr>
      <w:t>Last Updated Date: 07-Apr-2025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4E01" w:rsidRDefault="001E4E01" w:rsidP="0087104C">
      <w:pPr>
        <w:spacing w:after="0" w:line="240" w:lineRule="auto"/>
      </w:pPr>
      <w:r>
        <w:separator/>
      </w:r>
    </w:p>
  </w:footnote>
  <w:footnote w:type="continuationSeparator" w:id="0">
    <w:p w:rsidR="001E4E01" w:rsidRDefault="001E4E01"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E4E01"/>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26A03"/>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0FD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0AA0"/>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B0ED5"/>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02E1"/>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43AA"/>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BD3"/>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9729C"/>
    <w:rsid w:val="00EB0685"/>
    <w:rsid w:val="00EB43DB"/>
    <w:rsid w:val="00EC122D"/>
    <w:rsid w:val="00EC2F8F"/>
    <w:rsid w:val="00ED2C0E"/>
    <w:rsid w:val="00ED6BB0"/>
    <w:rsid w:val="00ED7F63"/>
    <w:rsid w:val="00EE07D7"/>
    <w:rsid w:val="00EE0ACC"/>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pubmed.ncbi.nlm.nih.gov/27992577" TargetMode="External"/><Relationship Id="rId21" Type="http://schemas.openxmlformats.org/officeDocument/2006/relationships/hyperlink" Target="https://pubmed.ncbi.nlm.nih.gov/38287514" TargetMode="External"/><Relationship Id="rId42" Type="http://schemas.openxmlformats.org/officeDocument/2006/relationships/hyperlink" Target="https://pubmed.ncbi.nlm.nih.gov/33401995" TargetMode="External"/><Relationship Id="rId63" Type="http://schemas.openxmlformats.org/officeDocument/2006/relationships/hyperlink" Target="https://pubmed.ncbi.nlm.nih.gov/33238140" TargetMode="External"/><Relationship Id="rId84" Type="http://schemas.openxmlformats.org/officeDocument/2006/relationships/hyperlink" Target="https://pubmed.ncbi.nlm.nih.gov/30644104" TargetMode="External"/><Relationship Id="rId138" Type="http://schemas.openxmlformats.org/officeDocument/2006/relationships/hyperlink" Target="https://pubmed.ncbi.nlm.nih.gov/24619621" TargetMode="External"/><Relationship Id="rId159" Type="http://schemas.openxmlformats.org/officeDocument/2006/relationships/hyperlink" Target="https://pubmed.ncbi.nlm.nih.gov/24049643" TargetMode="External"/><Relationship Id="rId170" Type="http://schemas.openxmlformats.org/officeDocument/2006/relationships/hyperlink" Target="https://pubmed.ncbi.nlm.nih.gov/19137635" TargetMode="External"/><Relationship Id="rId191" Type="http://schemas.openxmlformats.org/officeDocument/2006/relationships/hyperlink" Target="https://pubmed.ncbi.nlm.nih.gov/14769150" TargetMode="External"/><Relationship Id="rId205" Type="http://schemas.openxmlformats.org/officeDocument/2006/relationships/hyperlink" Target="https://pubmed.ncbi.nlm.nih.gov/1659436" TargetMode="External"/><Relationship Id="rId107" Type="http://schemas.openxmlformats.org/officeDocument/2006/relationships/hyperlink" Target="https://pubmed.ncbi.nlm.nih.gov/29364371" TargetMode="External"/><Relationship Id="rId11" Type="http://schemas.openxmlformats.org/officeDocument/2006/relationships/image" Target="media/image1.png"/><Relationship Id="rId32" Type="http://schemas.openxmlformats.org/officeDocument/2006/relationships/hyperlink" Target="https://pubmed.ncbi.nlm.nih.gov/37198208" TargetMode="External"/><Relationship Id="rId53" Type="http://schemas.openxmlformats.org/officeDocument/2006/relationships/hyperlink" Target="https://pubmed.ncbi.nlm.nih.gov/34536417" TargetMode="External"/><Relationship Id="rId74" Type="http://schemas.openxmlformats.org/officeDocument/2006/relationships/hyperlink" Target="https://pubmed.ncbi.nlm.nih.gov/31955817" TargetMode="External"/><Relationship Id="rId128" Type="http://schemas.openxmlformats.org/officeDocument/2006/relationships/hyperlink" Target="https://pubmed.ncbi.nlm.nih.gov/25294607" TargetMode="External"/><Relationship Id="rId149" Type="http://schemas.openxmlformats.org/officeDocument/2006/relationships/hyperlink" Target="https://pubmed.ncbi.nlm.nih.gov/22644662" TargetMode="External"/><Relationship Id="rId5" Type="http://schemas.openxmlformats.org/officeDocument/2006/relationships/styles" Target="styles.xml"/><Relationship Id="rId95" Type="http://schemas.openxmlformats.org/officeDocument/2006/relationships/hyperlink" Target="https://pubmed.ncbi.nlm.nih.gov/30470982" TargetMode="External"/><Relationship Id="rId160" Type="http://schemas.openxmlformats.org/officeDocument/2006/relationships/hyperlink" Target="https://pubmed.ncbi.nlm.nih.gov/21883350" TargetMode="External"/><Relationship Id="rId181" Type="http://schemas.openxmlformats.org/officeDocument/2006/relationships/hyperlink" Target="https://pubmed.ncbi.nlm.nih.gov/17130983" TargetMode="External"/><Relationship Id="rId22" Type="http://schemas.openxmlformats.org/officeDocument/2006/relationships/hyperlink" Target="https://pubmed.ncbi.nlm.nih.gov/38484269" TargetMode="External"/><Relationship Id="rId43" Type="http://schemas.openxmlformats.org/officeDocument/2006/relationships/hyperlink" Target="https://pubmed.ncbi.nlm.nih.gov/34022333" TargetMode="External"/><Relationship Id="rId64" Type="http://schemas.openxmlformats.org/officeDocument/2006/relationships/hyperlink" Target="https://pubmed.ncbi.nlm.nih.gov/33417088" TargetMode="External"/><Relationship Id="rId118" Type="http://schemas.openxmlformats.org/officeDocument/2006/relationships/hyperlink" Target="https://pubmed.ncbi.nlm.nih.gov/27801680" TargetMode="External"/><Relationship Id="rId139" Type="http://schemas.openxmlformats.org/officeDocument/2006/relationships/hyperlink" Target="https://pubmed.ncbi.nlm.nih.gov/24329931" TargetMode="External"/><Relationship Id="rId85" Type="http://schemas.openxmlformats.org/officeDocument/2006/relationships/hyperlink" Target="https://pubmed.ncbi.nlm.nih.gov/30681380" TargetMode="External"/><Relationship Id="rId150" Type="http://schemas.openxmlformats.org/officeDocument/2006/relationships/hyperlink" Target="https://pubmed.ncbi.nlm.nih.gov/22540226" TargetMode="External"/><Relationship Id="rId171" Type="http://schemas.openxmlformats.org/officeDocument/2006/relationships/hyperlink" Target="https://pubmed.ncbi.nlm.nih.gov/19874234" TargetMode="External"/><Relationship Id="rId192" Type="http://schemas.openxmlformats.org/officeDocument/2006/relationships/hyperlink" Target="https://pubmed.ncbi.nlm.nih.gov/12358341" TargetMode="External"/><Relationship Id="rId206" Type="http://schemas.openxmlformats.org/officeDocument/2006/relationships/hyperlink" Target="../../../In-depth%20Profiles/16-04%20In-Depth%20Profiles/Mind%20Map/PiHPID_0044_Antonio%20Condino-Neto.jpg" TargetMode="External"/><Relationship Id="rId12" Type="http://schemas.openxmlformats.org/officeDocument/2006/relationships/hyperlink" Target="https://pubmed.ncbi.nlm.nih.gov/39950838" TargetMode="External"/><Relationship Id="rId33" Type="http://schemas.openxmlformats.org/officeDocument/2006/relationships/hyperlink" Target="https://pubmed.ncbi.nlm.nih.gov/37020259" TargetMode="External"/><Relationship Id="rId108" Type="http://schemas.openxmlformats.org/officeDocument/2006/relationships/hyperlink" Target="https://pubmed.ncbi.nlm.nih.gov/29141021" TargetMode="External"/><Relationship Id="rId129" Type="http://schemas.openxmlformats.org/officeDocument/2006/relationships/hyperlink" Target="https://pubmed.ncbi.nlm.nih.gov/25985710" TargetMode="External"/><Relationship Id="rId54" Type="http://schemas.openxmlformats.org/officeDocument/2006/relationships/hyperlink" Target="https://pubmed.ncbi.nlm.nih.gov/34216962" TargetMode="External"/><Relationship Id="rId75" Type="http://schemas.openxmlformats.org/officeDocument/2006/relationships/hyperlink" Target="https://pubmed.ncbi.nlm.nih.gov/32477349" TargetMode="External"/><Relationship Id="rId96" Type="http://schemas.openxmlformats.org/officeDocument/2006/relationships/hyperlink" Target="https://pubmed.ncbi.nlm.nih.gov/29872941" TargetMode="External"/><Relationship Id="rId140" Type="http://schemas.openxmlformats.org/officeDocument/2006/relationships/hyperlink" Target="https://pubmed.ncbi.nlm.nih.gov/24402618" TargetMode="External"/><Relationship Id="rId161" Type="http://schemas.openxmlformats.org/officeDocument/2006/relationships/hyperlink" Target="https://pubmed.ncbi.nlm.nih.gov/21497599" TargetMode="External"/><Relationship Id="rId182" Type="http://schemas.openxmlformats.org/officeDocument/2006/relationships/hyperlink" Target="https://pubmed.ncbi.nlm.nih.gov/16123991" TargetMode="External"/><Relationship Id="rId6" Type="http://schemas.microsoft.com/office/2007/relationships/stylesWithEffects" Target="stylesWithEffects.xml"/><Relationship Id="rId23" Type="http://schemas.openxmlformats.org/officeDocument/2006/relationships/hyperlink" Target="https://pubmed.ncbi.nlm.nih.gov/38175961" TargetMode="External"/><Relationship Id="rId119" Type="http://schemas.openxmlformats.org/officeDocument/2006/relationships/hyperlink" Target="https://pubmed.ncbi.nlm.nih.gov/27391872" TargetMode="External"/><Relationship Id="rId44" Type="http://schemas.openxmlformats.org/officeDocument/2006/relationships/hyperlink" Target="https://pubmed.ncbi.nlm.nih.gov/34982304" TargetMode="External"/><Relationship Id="rId65" Type="http://schemas.openxmlformats.org/officeDocument/2006/relationships/hyperlink" Target="https://pubmed.ncbi.nlm.nih.gov/33232832" TargetMode="External"/><Relationship Id="rId86" Type="http://schemas.openxmlformats.org/officeDocument/2006/relationships/hyperlink" Target="https://pubmed.ncbi.nlm.nih.gov/30260027" TargetMode="External"/><Relationship Id="rId130" Type="http://schemas.openxmlformats.org/officeDocument/2006/relationships/hyperlink" Target="https://pubmed.ncbi.nlm.nih.gov/25752509" TargetMode="External"/><Relationship Id="rId151" Type="http://schemas.openxmlformats.org/officeDocument/2006/relationships/hyperlink" Target="https://pubmed.ncbi.nlm.nih.gov/21461851" TargetMode="External"/><Relationship Id="rId172" Type="http://schemas.openxmlformats.org/officeDocument/2006/relationships/hyperlink" Target="https://pubmed.ncbi.nlm.nih.gov/18991804" TargetMode="External"/><Relationship Id="rId193" Type="http://schemas.openxmlformats.org/officeDocument/2006/relationships/hyperlink" Target="https://pubmed.ncbi.nlm.nih.gov/14647844" TargetMode="External"/><Relationship Id="rId207" Type="http://schemas.openxmlformats.org/officeDocument/2006/relationships/footer" Target="footer1.xml"/><Relationship Id="rId13" Type="http://schemas.openxmlformats.org/officeDocument/2006/relationships/hyperlink" Target="https://pubmed.ncbi.nlm.nih.gov/40046062" TargetMode="External"/><Relationship Id="rId109" Type="http://schemas.openxmlformats.org/officeDocument/2006/relationships/hyperlink" Target="https://pubmed.ncbi.nlm.nih.gov/29052524" TargetMode="External"/><Relationship Id="rId34" Type="http://schemas.openxmlformats.org/officeDocument/2006/relationships/hyperlink" Target="https://pubmed.ncbi.nlm.nih.gov/37047078" TargetMode="External"/><Relationship Id="rId55" Type="http://schemas.openxmlformats.org/officeDocument/2006/relationships/hyperlink" Target="https://pubmed.ncbi.nlm.nih.gov/34645905" TargetMode="External"/><Relationship Id="rId76" Type="http://schemas.openxmlformats.org/officeDocument/2006/relationships/hyperlink" Target="https://pubmed.ncbi.nlm.nih.gov/33424872" TargetMode="External"/><Relationship Id="rId97" Type="http://schemas.openxmlformats.org/officeDocument/2006/relationships/hyperlink" Target="https://pubmed.ncbi.nlm.nih.gov/29470803" TargetMode="External"/><Relationship Id="rId120" Type="http://schemas.openxmlformats.org/officeDocument/2006/relationships/hyperlink" Target="https://pubmed.ncbi.nlm.nih.gov/27412154" TargetMode="External"/><Relationship Id="rId141" Type="http://schemas.openxmlformats.org/officeDocument/2006/relationships/hyperlink" Target="https://pubmed.ncbi.nlm.nih.gov/24241582" TargetMode="External"/><Relationship Id="rId7" Type="http://schemas.openxmlformats.org/officeDocument/2006/relationships/settings" Target="settings.xml"/><Relationship Id="rId162" Type="http://schemas.openxmlformats.org/officeDocument/2006/relationships/hyperlink" Target="https://pubmed.ncbi.nlm.nih.gov/21204900" TargetMode="External"/><Relationship Id="rId183" Type="http://schemas.openxmlformats.org/officeDocument/2006/relationships/hyperlink" Target="https://pubmed.ncbi.nlm.nih.gov/16412054" TargetMode="External"/><Relationship Id="rId24" Type="http://schemas.openxmlformats.org/officeDocument/2006/relationships/hyperlink" Target="https://pubmed.ncbi.nlm.nih.gov/38123021" TargetMode="External"/><Relationship Id="rId45" Type="http://schemas.openxmlformats.org/officeDocument/2006/relationships/hyperlink" Target="https://pubmed.ncbi.nlm.nih.gov/35129805" TargetMode="External"/><Relationship Id="rId66" Type="http://schemas.openxmlformats.org/officeDocument/2006/relationships/hyperlink" Target="https://pubmed.ncbi.nlm.nih.gov/33651876" TargetMode="External"/><Relationship Id="rId87" Type="http://schemas.openxmlformats.org/officeDocument/2006/relationships/hyperlink" Target="https://pubmed.ncbi.nlm.nih.gov/30937141" TargetMode="External"/><Relationship Id="rId110" Type="http://schemas.openxmlformats.org/officeDocument/2006/relationships/hyperlink" Target="https://pubmed.ncbi.nlm.nih.gov/28679735" TargetMode="External"/><Relationship Id="rId131" Type="http://schemas.openxmlformats.org/officeDocument/2006/relationships/hyperlink" Target="https://pubmed.ncbi.nlm.nih.gov/25796303" TargetMode="External"/><Relationship Id="rId61" Type="http://schemas.openxmlformats.org/officeDocument/2006/relationships/hyperlink" Target="https://pubmed.ncbi.nlm.nih.gov/34027897" TargetMode="External"/><Relationship Id="rId82" Type="http://schemas.openxmlformats.org/officeDocument/2006/relationships/hyperlink" Target="https://pubmed.ncbi.nlm.nih.gov/31376626" TargetMode="External"/><Relationship Id="rId152" Type="http://schemas.openxmlformats.org/officeDocument/2006/relationships/hyperlink" Target="https://pubmed.ncbi.nlm.nih.gov/22044316" TargetMode="External"/><Relationship Id="rId173" Type="http://schemas.openxmlformats.org/officeDocument/2006/relationships/hyperlink" Target="https://pubmed.ncbi.nlm.nih.gov/18523147" TargetMode="External"/><Relationship Id="rId194" Type="http://schemas.openxmlformats.org/officeDocument/2006/relationships/hyperlink" Target="https://pubmed.ncbi.nlm.nih.gov/14647867" TargetMode="External"/><Relationship Id="rId199" Type="http://schemas.openxmlformats.org/officeDocument/2006/relationships/hyperlink" Target="https://pubmed.ncbi.nlm.nih.gov/9476132" TargetMode="External"/><Relationship Id="rId203" Type="http://schemas.openxmlformats.org/officeDocument/2006/relationships/hyperlink" Target="https://pubmed.ncbi.nlm.nih.gov/8153961" TargetMode="External"/><Relationship Id="rId208" Type="http://schemas.openxmlformats.org/officeDocument/2006/relationships/fontTable" Target="fontTable.xml"/><Relationship Id="rId19" Type="http://schemas.openxmlformats.org/officeDocument/2006/relationships/hyperlink" Target="https://pubmed.ncbi.nlm.nih.gov/38834764" TargetMode="External"/><Relationship Id="rId14" Type="http://schemas.openxmlformats.org/officeDocument/2006/relationships/hyperlink" Target="https://pubmed.ncbi.nlm.nih.gov/39858427" TargetMode="External"/><Relationship Id="rId30" Type="http://schemas.openxmlformats.org/officeDocument/2006/relationships/hyperlink" Target="https://pubmed.ncbi.nlm.nih.gov/37491374" TargetMode="External"/><Relationship Id="rId35" Type="http://schemas.openxmlformats.org/officeDocument/2006/relationships/hyperlink" Target="https://pubmed.ncbi.nlm.nih.gov/36109419" TargetMode="External"/><Relationship Id="rId56" Type="http://schemas.openxmlformats.org/officeDocument/2006/relationships/hyperlink" Target="https://pubmed.ncbi.nlm.nih.gov/34101091" TargetMode="External"/><Relationship Id="rId77" Type="http://schemas.openxmlformats.org/officeDocument/2006/relationships/hyperlink" Target="https://pubmed.ncbi.nlm.nih.gov/33679719" TargetMode="External"/><Relationship Id="rId100" Type="http://schemas.openxmlformats.org/officeDocument/2006/relationships/hyperlink" Target="https://pubmed.ncbi.nlm.nih.gov/29780795" TargetMode="External"/><Relationship Id="rId105" Type="http://schemas.openxmlformats.org/officeDocument/2006/relationships/hyperlink" Target="https://pubmed.ncbi.nlm.nih.gov/29029192" TargetMode="External"/><Relationship Id="rId126" Type="http://schemas.openxmlformats.org/officeDocument/2006/relationships/hyperlink" Target="https://pubmed.ncbi.nlm.nih.gov/26394190" TargetMode="External"/><Relationship Id="rId147" Type="http://schemas.openxmlformats.org/officeDocument/2006/relationships/hyperlink" Target="https://pubmed.ncbi.nlm.nih.gov/24198970" TargetMode="External"/><Relationship Id="rId168" Type="http://schemas.openxmlformats.org/officeDocument/2006/relationships/hyperlink" Target="https://pubmed.ncbi.nlm.nih.gov/19726766" TargetMode="External"/><Relationship Id="rId8" Type="http://schemas.openxmlformats.org/officeDocument/2006/relationships/webSettings" Target="webSettings.xml"/><Relationship Id="rId51" Type="http://schemas.openxmlformats.org/officeDocument/2006/relationships/hyperlink" Target="https://pubmed.ncbi.nlm.nih.gov/36091052" TargetMode="External"/><Relationship Id="rId72" Type="http://schemas.openxmlformats.org/officeDocument/2006/relationships/hyperlink" Target="https://pubmed.ncbi.nlm.nih.gov/32323644" TargetMode="External"/><Relationship Id="rId93" Type="http://schemas.openxmlformats.org/officeDocument/2006/relationships/hyperlink" Target="https://pubmed.ncbi.nlm.nih.gov/30540106" TargetMode="External"/><Relationship Id="rId98" Type="http://schemas.openxmlformats.org/officeDocument/2006/relationships/hyperlink" Target="https://pubmed.ncbi.nlm.nih.gov/29616019" TargetMode="External"/><Relationship Id="rId121" Type="http://schemas.openxmlformats.org/officeDocument/2006/relationships/hyperlink" Target="https://pubmed.ncbi.nlm.nih.gov/27207231" TargetMode="External"/><Relationship Id="rId142" Type="http://schemas.openxmlformats.org/officeDocument/2006/relationships/hyperlink" Target="https://pubmed.ncbi.nlm.nih.gov/24057516" TargetMode="External"/><Relationship Id="rId163" Type="http://schemas.openxmlformats.org/officeDocument/2006/relationships/hyperlink" Target="https://pubmed.ncbi.nlm.nih.gov/21278736" TargetMode="External"/><Relationship Id="rId184" Type="http://schemas.openxmlformats.org/officeDocument/2006/relationships/hyperlink" Target="https://pubmed.ncbi.nlm.nih.gov/16181054" TargetMode="External"/><Relationship Id="rId189" Type="http://schemas.openxmlformats.org/officeDocument/2006/relationships/hyperlink" Target="https://pubmed.ncbi.nlm.nih.gov/15107922" TargetMode="External"/><Relationship Id="rId3" Type="http://schemas.openxmlformats.org/officeDocument/2006/relationships/customXml" Target="../customXml/item3.xml"/><Relationship Id="rId25" Type="http://schemas.openxmlformats.org/officeDocument/2006/relationships/hyperlink" Target="https://pubmed.ncbi.nlm.nih.gov/38184654" TargetMode="External"/><Relationship Id="rId46" Type="http://schemas.openxmlformats.org/officeDocument/2006/relationships/hyperlink" Target="https://pubmed.ncbi.nlm.nih.gov/34942250" TargetMode="External"/><Relationship Id="rId67" Type="http://schemas.openxmlformats.org/officeDocument/2006/relationships/hyperlink" Target="https://pubmed.ncbi.nlm.nih.gov/33968027" TargetMode="External"/><Relationship Id="rId116" Type="http://schemas.openxmlformats.org/officeDocument/2006/relationships/hyperlink" Target="https://pubmed.ncbi.nlm.nih.gov/27926944" TargetMode="External"/><Relationship Id="rId137" Type="http://schemas.openxmlformats.org/officeDocument/2006/relationships/hyperlink" Target="https://pubmed.ncbi.nlm.nih.gov/25406581" TargetMode="External"/><Relationship Id="rId158" Type="http://schemas.openxmlformats.org/officeDocument/2006/relationships/hyperlink" Target="https://pubmed.ncbi.nlm.nih.gov/21923742" TargetMode="External"/><Relationship Id="rId20" Type="http://schemas.openxmlformats.org/officeDocument/2006/relationships/hyperlink" Target="https://pubmed.ncbi.nlm.nih.gov/38974948" TargetMode="External"/><Relationship Id="rId41" Type="http://schemas.openxmlformats.org/officeDocument/2006/relationships/hyperlink" Target="https://pubmed.ncbi.nlm.nih.gov/35305203" TargetMode="External"/><Relationship Id="rId62" Type="http://schemas.openxmlformats.org/officeDocument/2006/relationships/hyperlink" Target="https://pubmed.ncbi.nlm.nih.gov/33181112" TargetMode="External"/><Relationship Id="rId83" Type="http://schemas.openxmlformats.org/officeDocument/2006/relationships/hyperlink" Target="https://pubmed.ncbi.nlm.nih.gov/31419546" TargetMode="External"/><Relationship Id="rId88" Type="http://schemas.openxmlformats.org/officeDocument/2006/relationships/hyperlink" Target="https://pubmed.ncbi.nlm.nih.gov/31612120" TargetMode="External"/><Relationship Id="rId111" Type="http://schemas.openxmlformats.org/officeDocument/2006/relationships/hyperlink" Target="https://pubmed.ncbi.nlm.nih.gov/27697500" TargetMode="External"/><Relationship Id="rId132" Type="http://schemas.openxmlformats.org/officeDocument/2006/relationships/hyperlink" Target="https://pubmed.ncbi.nlm.nih.gov/25542884" TargetMode="External"/><Relationship Id="rId153" Type="http://schemas.openxmlformats.org/officeDocument/2006/relationships/hyperlink" Target="https://pubmed.ncbi.nlm.nih.gov/22445276" TargetMode="External"/><Relationship Id="rId174" Type="http://schemas.openxmlformats.org/officeDocument/2006/relationships/hyperlink" Target="https://pubmed.ncbi.nlm.nih.gov/18700028" TargetMode="External"/><Relationship Id="rId179" Type="http://schemas.openxmlformats.org/officeDocument/2006/relationships/hyperlink" Target="https://pubmed.ncbi.nlm.nih.gov/17007941" TargetMode="External"/><Relationship Id="rId195" Type="http://schemas.openxmlformats.org/officeDocument/2006/relationships/hyperlink" Target="https://pubmed.ncbi.nlm.nih.gov/10828042" TargetMode="External"/><Relationship Id="rId209" Type="http://schemas.openxmlformats.org/officeDocument/2006/relationships/theme" Target="theme/theme1.xml"/><Relationship Id="rId190" Type="http://schemas.openxmlformats.org/officeDocument/2006/relationships/hyperlink" Target="https://pubmed.ncbi.nlm.nih.gov/14978696" TargetMode="External"/><Relationship Id="rId204" Type="http://schemas.openxmlformats.org/officeDocument/2006/relationships/hyperlink" Target="https://pubmed.ncbi.nlm.nih.gov/8390277" TargetMode="External"/><Relationship Id="rId15" Type="http://schemas.openxmlformats.org/officeDocument/2006/relationships/hyperlink" Target="https://pubmed.ncbi.nlm.nih.gov/39609132" TargetMode="External"/><Relationship Id="rId36" Type="http://schemas.openxmlformats.org/officeDocument/2006/relationships/hyperlink" Target="https://pubmed.ncbi.nlm.nih.gov/36617817" TargetMode="External"/><Relationship Id="rId57" Type="http://schemas.openxmlformats.org/officeDocument/2006/relationships/hyperlink" Target="https://pubmed.ncbi.nlm.nih.gov/34164762" TargetMode="External"/><Relationship Id="rId106" Type="http://schemas.openxmlformats.org/officeDocument/2006/relationships/hyperlink" Target="https://pubmed.ncbi.nlm.nih.gov/29255177" TargetMode="External"/><Relationship Id="rId127" Type="http://schemas.openxmlformats.org/officeDocument/2006/relationships/hyperlink" Target="https://pubmed.ncbi.nlm.nih.gov/26457731" TargetMode="External"/><Relationship Id="rId10" Type="http://schemas.openxmlformats.org/officeDocument/2006/relationships/endnotes" Target="endnotes.xml"/><Relationship Id="rId31" Type="http://schemas.openxmlformats.org/officeDocument/2006/relationships/hyperlink" Target="https://pubmed.ncbi.nlm.nih.gov/37119982" TargetMode="External"/><Relationship Id="rId52" Type="http://schemas.openxmlformats.org/officeDocument/2006/relationships/hyperlink" Target="https://pubmed.ncbi.nlm.nih.gov/34547651" TargetMode="External"/><Relationship Id="rId73" Type="http://schemas.openxmlformats.org/officeDocument/2006/relationships/hyperlink" Target="https://pubmed.ncbi.nlm.nih.gov/32006723" TargetMode="External"/><Relationship Id="rId78" Type="http://schemas.openxmlformats.org/officeDocument/2006/relationships/hyperlink" Target="https://pubmed.ncbi.nlm.nih.gov/31693599" TargetMode="External"/><Relationship Id="rId94" Type="http://schemas.openxmlformats.org/officeDocument/2006/relationships/hyperlink" Target="https://pubmed.ncbi.nlm.nih.gov/29518426" TargetMode="External"/><Relationship Id="rId99" Type="http://schemas.openxmlformats.org/officeDocument/2006/relationships/hyperlink" Target="https://pubmed.ncbi.nlm.nih.gov/29666621" TargetMode="External"/><Relationship Id="rId101" Type="http://schemas.openxmlformats.org/officeDocument/2006/relationships/hyperlink" Target="https://pubmed.ncbi.nlm.nih.gov/29997619" TargetMode="External"/><Relationship Id="rId122" Type="http://schemas.openxmlformats.org/officeDocument/2006/relationships/hyperlink" Target="https://pubmed.ncbi.nlm.nih.gov/26936803" TargetMode="External"/><Relationship Id="rId143" Type="http://schemas.openxmlformats.org/officeDocument/2006/relationships/hyperlink" Target="https://pubmed.ncbi.nlm.nih.gov/24488388" TargetMode="External"/><Relationship Id="rId148" Type="http://schemas.openxmlformats.org/officeDocument/2006/relationships/hyperlink" Target="https://pubmed.ncbi.nlm.nih.gov/22738830" TargetMode="External"/><Relationship Id="rId164" Type="http://schemas.openxmlformats.org/officeDocument/2006/relationships/hyperlink" Target="https://pubmed.ncbi.nlm.nih.gov/21356351" TargetMode="External"/><Relationship Id="rId169" Type="http://schemas.openxmlformats.org/officeDocument/2006/relationships/hyperlink" Target="https://pubmed.ncbi.nlm.nih.gov/19319447" TargetMode="External"/><Relationship Id="rId185" Type="http://schemas.openxmlformats.org/officeDocument/2006/relationships/hyperlink" Target="https://pubmed.ncbi.nlm.nih.gov/15787870" TargetMode="Externa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hyperlink" Target="https://pubmed.ncbi.nlm.nih.gov/17191150" TargetMode="External"/><Relationship Id="rId26" Type="http://schemas.openxmlformats.org/officeDocument/2006/relationships/hyperlink" Target="https://pubmed.ncbi.nlm.nih.gov/39507534" TargetMode="External"/><Relationship Id="rId47" Type="http://schemas.openxmlformats.org/officeDocument/2006/relationships/hyperlink" Target="https://pubmed.ncbi.nlm.nih.gov/35269470" TargetMode="External"/><Relationship Id="rId68" Type="http://schemas.openxmlformats.org/officeDocument/2006/relationships/hyperlink" Target="https://pubmed.ncbi.nlm.nih.gov/33973219" TargetMode="External"/><Relationship Id="rId89" Type="http://schemas.openxmlformats.org/officeDocument/2006/relationships/hyperlink" Target="https://pubmed.ncbi.nlm.nih.gov/31849949" TargetMode="External"/><Relationship Id="rId112" Type="http://schemas.openxmlformats.org/officeDocument/2006/relationships/hyperlink" Target="https://pubmed.ncbi.nlm.nih.gov/27554817" TargetMode="External"/><Relationship Id="rId133" Type="http://schemas.openxmlformats.org/officeDocument/2006/relationships/hyperlink" Target="https://pubmed.ncbi.nlm.nih.gov/25742266" TargetMode="External"/><Relationship Id="rId154" Type="http://schemas.openxmlformats.org/officeDocument/2006/relationships/hyperlink" Target="https://pubmed.ncbi.nlm.nih.gov/22193914" TargetMode="External"/><Relationship Id="rId175" Type="http://schemas.openxmlformats.org/officeDocument/2006/relationships/hyperlink" Target="https://pubmed.ncbi.nlm.nih.gov/17910042" TargetMode="External"/><Relationship Id="rId196" Type="http://schemas.openxmlformats.org/officeDocument/2006/relationships/hyperlink" Target="https://pubmed.ncbi.nlm.nih.gov/9888386" TargetMode="External"/><Relationship Id="rId200" Type="http://schemas.openxmlformats.org/officeDocument/2006/relationships/hyperlink" Target="https://pubmed.ncbi.nlm.nih.gov/9258773" TargetMode="External"/><Relationship Id="rId16" Type="http://schemas.openxmlformats.org/officeDocument/2006/relationships/hyperlink" Target="https://pubmed.ncbi.nlm.nih.gov/39576310" TargetMode="External"/><Relationship Id="rId37" Type="http://schemas.openxmlformats.org/officeDocument/2006/relationships/hyperlink" Target="https://pubmed.ncbi.nlm.nih.gov/36324795" TargetMode="External"/><Relationship Id="rId58" Type="http://schemas.openxmlformats.org/officeDocument/2006/relationships/hyperlink" Target="https://pubmed.ncbi.nlm.nih.gov/34175765" TargetMode="External"/><Relationship Id="rId79" Type="http://schemas.openxmlformats.org/officeDocument/2006/relationships/hyperlink" Target="https://pubmed.ncbi.nlm.nih.gov/31732450" TargetMode="External"/><Relationship Id="rId102" Type="http://schemas.openxmlformats.org/officeDocument/2006/relationships/hyperlink" Target="https://pubmed.ncbi.nlm.nih.gov/30177960" TargetMode="External"/><Relationship Id="rId123" Type="http://schemas.openxmlformats.org/officeDocument/2006/relationships/hyperlink" Target="https://pubmed.ncbi.nlm.nih.gov/27048657" TargetMode="External"/><Relationship Id="rId144" Type="http://schemas.openxmlformats.org/officeDocument/2006/relationships/hyperlink" Target="https://pubmed.ncbi.nlm.nih.gov/23649634" TargetMode="External"/><Relationship Id="rId90" Type="http://schemas.openxmlformats.org/officeDocument/2006/relationships/hyperlink" Target="https://pubmed.ncbi.nlm.nih.gov/32038648" TargetMode="External"/><Relationship Id="rId165" Type="http://schemas.openxmlformats.org/officeDocument/2006/relationships/hyperlink" Target="https://pubmed.ncbi.nlm.nih.gov/21093739" TargetMode="External"/><Relationship Id="rId186" Type="http://schemas.openxmlformats.org/officeDocument/2006/relationships/hyperlink" Target="https://pubmed.ncbi.nlm.nih.gov/15517074" TargetMode="External"/><Relationship Id="rId27" Type="http://schemas.openxmlformats.org/officeDocument/2006/relationships/hyperlink" Target="https://pubmed.ncbi.nlm.nih.gov/37505322" TargetMode="External"/><Relationship Id="rId48" Type="http://schemas.openxmlformats.org/officeDocument/2006/relationships/hyperlink" Target="https://pubmed.ncbi.nlm.nih.gov/35063670" TargetMode="External"/><Relationship Id="rId69" Type="http://schemas.openxmlformats.org/officeDocument/2006/relationships/hyperlink" Target="https://pubmed.ncbi.nlm.nih.gov/32533104" TargetMode="External"/><Relationship Id="rId113" Type="http://schemas.openxmlformats.org/officeDocument/2006/relationships/hyperlink" Target="https://pubmed.ncbi.nlm.nih.gov/28977313" TargetMode="External"/><Relationship Id="rId134" Type="http://schemas.openxmlformats.org/officeDocument/2006/relationships/hyperlink" Target="https://pubmed.ncbi.nlm.nih.gov/26398234" TargetMode="External"/><Relationship Id="rId80" Type="http://schemas.openxmlformats.org/officeDocument/2006/relationships/hyperlink" Target="https://pubmed.ncbi.nlm.nih.gov/31482473" TargetMode="External"/><Relationship Id="rId155" Type="http://schemas.openxmlformats.org/officeDocument/2006/relationships/hyperlink" Target="https://pubmed.ncbi.nlm.nih.gov/22154528" TargetMode="External"/><Relationship Id="rId176" Type="http://schemas.openxmlformats.org/officeDocument/2006/relationships/hyperlink" Target="https://pubmed.ncbi.nlm.nih.gov/17654682" TargetMode="External"/><Relationship Id="rId197" Type="http://schemas.openxmlformats.org/officeDocument/2006/relationships/hyperlink" Target="https://pubmed.ncbi.nlm.nih.gov/9851826" TargetMode="External"/><Relationship Id="rId201" Type="http://schemas.openxmlformats.org/officeDocument/2006/relationships/hyperlink" Target="https://pubmed.ncbi.nlm.nih.gov/8639425" TargetMode="External"/><Relationship Id="rId17" Type="http://schemas.openxmlformats.org/officeDocument/2006/relationships/hyperlink" Target="https://pubmed.ncbi.nlm.nih.gov/39365299" TargetMode="External"/><Relationship Id="rId38" Type="http://schemas.openxmlformats.org/officeDocument/2006/relationships/hyperlink" Target="https://pubmed.ncbi.nlm.nih.gov/35503492" TargetMode="External"/><Relationship Id="rId59" Type="http://schemas.openxmlformats.org/officeDocument/2006/relationships/hyperlink" Target="https://pubmed.ncbi.nlm.nih.gov/34255742" TargetMode="External"/><Relationship Id="rId103" Type="http://schemas.openxmlformats.org/officeDocument/2006/relationships/hyperlink" Target="https://pubmed.ncbi.nlm.nih.gov/30255005" TargetMode="External"/><Relationship Id="rId124" Type="http://schemas.openxmlformats.org/officeDocument/2006/relationships/hyperlink" Target="https://pubmed.ncbi.nlm.nih.gov/26409780" TargetMode="External"/><Relationship Id="rId70" Type="http://schemas.openxmlformats.org/officeDocument/2006/relationships/hyperlink" Target="https://pubmed.ncbi.nlm.nih.gov/32558139" TargetMode="External"/><Relationship Id="rId91" Type="http://schemas.openxmlformats.org/officeDocument/2006/relationships/hyperlink" Target="https://pubmed.ncbi.nlm.nih.gov/30578352" TargetMode="External"/><Relationship Id="rId145" Type="http://schemas.openxmlformats.org/officeDocument/2006/relationships/hyperlink" Target="https://pubmed.ncbi.nlm.nih.gov/23578336" TargetMode="External"/><Relationship Id="rId166" Type="http://schemas.openxmlformats.org/officeDocument/2006/relationships/hyperlink" Target="https://pubmed.ncbi.nlm.nih.gov/20729109" TargetMode="External"/><Relationship Id="rId187" Type="http://schemas.openxmlformats.org/officeDocument/2006/relationships/hyperlink" Target="https://pubmed.ncbi.nlm.nih.gov/15505740" TargetMode="External"/><Relationship Id="rId1" Type="http://schemas.openxmlformats.org/officeDocument/2006/relationships/customXml" Target="../customXml/item1.xml"/><Relationship Id="rId28" Type="http://schemas.openxmlformats.org/officeDocument/2006/relationships/hyperlink" Target="https://pubmed.ncbi.nlm.nih.gov/37572201" TargetMode="External"/><Relationship Id="rId49" Type="http://schemas.openxmlformats.org/officeDocument/2006/relationships/hyperlink" Target="https://pubmed.ncbi.nlm.nih.gov/35205902" TargetMode="External"/><Relationship Id="rId114" Type="http://schemas.openxmlformats.org/officeDocument/2006/relationships/hyperlink" Target="https://pubmed.ncbi.nlm.nih.gov/29322036" TargetMode="External"/><Relationship Id="rId60" Type="http://schemas.openxmlformats.org/officeDocument/2006/relationships/hyperlink" Target="https://pubmed.ncbi.nlm.nih.gov/34413139" TargetMode="External"/><Relationship Id="rId81" Type="http://schemas.openxmlformats.org/officeDocument/2006/relationships/hyperlink" Target="https://pubmed.ncbi.nlm.nih.gov/31676980" TargetMode="External"/><Relationship Id="rId135" Type="http://schemas.openxmlformats.org/officeDocument/2006/relationships/hyperlink" Target="https://pubmed.ncbi.nlm.nih.gov/25445958" TargetMode="External"/><Relationship Id="rId156" Type="http://schemas.openxmlformats.org/officeDocument/2006/relationships/hyperlink" Target="https://pubmed.ncbi.nlm.nih.gov/21962774" TargetMode="External"/><Relationship Id="rId177" Type="http://schemas.openxmlformats.org/officeDocument/2006/relationships/hyperlink" Target="https://pubmed.ncbi.nlm.nih.gov/17712795" TargetMode="External"/><Relationship Id="rId198" Type="http://schemas.openxmlformats.org/officeDocument/2006/relationships/hyperlink" Target="https://pubmed.ncbi.nlm.nih.gov/9794432" TargetMode="External"/><Relationship Id="rId202" Type="http://schemas.openxmlformats.org/officeDocument/2006/relationships/hyperlink" Target="https://pubmed.ncbi.nlm.nih.gov/8727075" TargetMode="External"/><Relationship Id="rId18" Type="http://schemas.openxmlformats.org/officeDocument/2006/relationships/hyperlink" Target="https://pubmed.ncbi.nlm.nih.gov/39436497" TargetMode="External"/><Relationship Id="rId39" Type="http://schemas.openxmlformats.org/officeDocument/2006/relationships/hyperlink" Target="https://pubmed.ncbi.nlm.nih.gov/35783543" TargetMode="External"/><Relationship Id="rId50" Type="http://schemas.openxmlformats.org/officeDocument/2006/relationships/hyperlink" Target="https://pubmed.ncbi.nlm.nih.gov/35043109" TargetMode="External"/><Relationship Id="rId104" Type="http://schemas.openxmlformats.org/officeDocument/2006/relationships/hyperlink" Target="https://pubmed.ncbi.nlm.nih.gov/30515370" TargetMode="External"/><Relationship Id="rId125" Type="http://schemas.openxmlformats.org/officeDocument/2006/relationships/hyperlink" Target="https://pubmed.ncbi.nlm.nih.gov/26491069" TargetMode="External"/><Relationship Id="rId146" Type="http://schemas.openxmlformats.org/officeDocument/2006/relationships/hyperlink" Target="https://pubmed.ncbi.nlm.nih.gov/23475769" TargetMode="External"/><Relationship Id="rId167" Type="http://schemas.openxmlformats.org/officeDocument/2006/relationships/hyperlink" Target="https://pubmed.ncbi.nlm.nih.gov/20171179" TargetMode="External"/><Relationship Id="rId188" Type="http://schemas.openxmlformats.org/officeDocument/2006/relationships/hyperlink" Target="https://pubmed.ncbi.nlm.nih.gov/15234534" TargetMode="External"/><Relationship Id="rId71" Type="http://schemas.openxmlformats.org/officeDocument/2006/relationships/hyperlink" Target="https://pubmed.ncbi.nlm.nih.gov/32720819" TargetMode="External"/><Relationship Id="rId92" Type="http://schemas.openxmlformats.org/officeDocument/2006/relationships/hyperlink" Target="https://pubmed.ncbi.nlm.nih.gov/30094936" TargetMode="External"/><Relationship Id="rId2" Type="http://schemas.openxmlformats.org/officeDocument/2006/relationships/customXml" Target="../customXml/item2.xml"/><Relationship Id="rId29" Type="http://schemas.openxmlformats.org/officeDocument/2006/relationships/hyperlink" Target="https://pubmed.ncbi.nlm.nih.gov/37814085" TargetMode="External"/><Relationship Id="rId40" Type="http://schemas.openxmlformats.org/officeDocument/2006/relationships/hyperlink" Target="https://pubmed.ncbi.nlm.nih.gov/35576468" TargetMode="External"/><Relationship Id="rId115" Type="http://schemas.openxmlformats.org/officeDocument/2006/relationships/hyperlink" Target="https://pubmed.ncbi.nlm.nih.gov/27816773" TargetMode="External"/><Relationship Id="rId136" Type="http://schemas.openxmlformats.org/officeDocument/2006/relationships/hyperlink" Target="https://pubmed.ncbi.nlm.nih.gov/25546746" TargetMode="External"/><Relationship Id="rId157" Type="http://schemas.openxmlformats.org/officeDocument/2006/relationships/hyperlink" Target="https://pubmed.ncbi.nlm.nih.gov/22364447" TargetMode="External"/><Relationship Id="rId178" Type="http://schemas.openxmlformats.org/officeDocument/2006/relationships/hyperlink" Target="https://pubmed.ncbi.nlm.nih.gov/1749923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2.xml><?xml version="1.0" encoding="utf-8"?>
<ds:datastoreItem xmlns:ds="http://schemas.openxmlformats.org/officeDocument/2006/customXml" ds:itemID="{DC26AD23-4F14-40F5-9921-EDE62759C9CA}"/>
</file>

<file path=customXml/itemProps3.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3BFF0E1-4A6B-4519-907C-883E4A8D00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24</Pages>
  <Words>19595</Words>
  <Characters>111692</Characters>
  <Application>Microsoft Office Word</Application>
  <DocSecurity>0</DocSecurity>
  <Lines>930</Lines>
  <Paragraphs>262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131025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8</cp:revision>
  <dcterms:created xsi:type="dcterms:W3CDTF">2023-05-13T07:02:00Z</dcterms:created>
  <dcterms:modified xsi:type="dcterms:W3CDTF">2025-04-10T07:47:00Z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ies>
</file>